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Extensible.xml" ContentType="application/vnd.openxmlformats-officedocument.wordprocessingml.commentsExtensible+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C33EF" w:rsidR="00253142" w:rsidP="19B2716B" w:rsidRDefault="00253142" w14:paraId="5B3BFBB0" w14:textId="15E9DC69">
      <w:pPr>
        <w:numPr>
          <w:ilvl w:val="0"/>
          <w:numId w:val="1"/>
        </w:numPr>
        <w:rPr>
          <w:rFonts w:ascii="Droid Serif" w:hAnsi="Droid Serif" w:eastAsia="Droid Serif" w:cs="Droid Serif" w:asciiTheme="minorAscii" w:hAnsiTheme="minorAscii" w:eastAsiaTheme="minorAscii" w:cstheme="minorAscii"/>
          <w:sz w:val="24"/>
          <w:szCs w:val="24"/>
        </w:rPr>
      </w:pPr>
      <w:r w:rsidRPr="19B2716B" w:rsidR="00253142">
        <w:rPr>
          <w:rFonts w:ascii="Droid Serif" w:hAnsi="Droid Serif"/>
          <w:b w:val="1"/>
          <w:bCs w:val="1"/>
        </w:rPr>
        <w:t>Introduction</w:t>
      </w:r>
      <w:r w:rsidRPr="19B2716B" w:rsidR="00253142">
        <w:rPr>
          <w:rFonts w:ascii="Droid Serif" w:hAnsi="Droid Serif"/>
        </w:rPr>
        <w:t xml:space="preserve">: </w:t>
      </w:r>
      <w:r w:rsidRPr="19B2716B" w:rsidR="008E0EEC">
        <w:rPr>
          <w:rFonts w:ascii="Droid Serif" w:hAnsi="Droid Serif"/>
        </w:rPr>
        <w:t xml:space="preserve">This manual is a guide to </w:t>
      </w:r>
      <w:r w:rsidRPr="19B2716B" w:rsidR="008657DB">
        <w:rPr>
          <w:rFonts w:ascii="Droid Serif" w:hAnsi="Droid Serif"/>
        </w:rPr>
        <w:t>using O*NET Online which summarizes occupations within the following areas</w:t>
      </w:r>
      <w:r w:rsidRPr="19B2716B" w:rsidR="43A2A2F2">
        <w:rPr>
          <w:rFonts w:ascii="Droid Serif" w:hAnsi="Droid Serif"/>
        </w:rPr>
        <w:t>:</w:t>
      </w:r>
      <w:r w:rsidRPr="19B2716B" w:rsidR="008657DB">
        <w:rPr>
          <w:rFonts w:ascii="Droid Serif" w:hAnsi="Droid Serif"/>
        </w:rPr>
        <w:t xml:space="preserve"> skills, tasks, knowledge, technology </w:t>
      </w:r>
      <w:commentRangeStart w:id="1167957993"/>
      <w:r w:rsidRPr="19B2716B" w:rsidR="008657DB">
        <w:rPr>
          <w:rFonts w:ascii="Droid Serif" w:hAnsi="Droid Serif"/>
        </w:rPr>
        <w:t>work</w:t>
      </w:r>
      <w:r w:rsidRPr="19B2716B" w:rsidR="04BF1ABD">
        <w:rPr>
          <w:rFonts w:ascii="Droid Serif" w:hAnsi="Droid Serif"/>
        </w:rPr>
        <w:t xml:space="preserve"> (what type of </w:t>
      </w:r>
      <w:r w:rsidRPr="19B2716B" w:rsidR="04BF1ABD">
        <w:rPr>
          <w:rFonts w:ascii="Droid Serif" w:hAnsi="Droid Serif"/>
        </w:rPr>
        <w:t>technology</w:t>
      </w:r>
      <w:r w:rsidRPr="19B2716B" w:rsidR="04BF1ABD">
        <w:rPr>
          <w:rFonts w:ascii="Droid Serif" w:hAnsi="Droid Serif"/>
        </w:rPr>
        <w:t xml:space="preserve"> will be required to </w:t>
      </w:r>
      <w:r w:rsidRPr="19B2716B" w:rsidR="04BF1ABD">
        <w:rPr>
          <w:rFonts w:ascii="Droid Serif" w:hAnsi="Droid Serif"/>
        </w:rPr>
        <w:t>perform</w:t>
      </w:r>
      <w:r w:rsidRPr="19B2716B" w:rsidR="04BF1ABD">
        <w:rPr>
          <w:rFonts w:ascii="Droid Serif" w:hAnsi="Droid Serif"/>
        </w:rPr>
        <w:t xml:space="preserve"> the job)</w:t>
      </w:r>
      <w:commentRangeEnd w:id="1167957993"/>
      <w:r>
        <w:rPr>
          <w:rStyle w:val="CommentReference"/>
        </w:rPr>
        <w:commentReference w:id="1167957993"/>
      </w:r>
      <w:r w:rsidRPr="19B2716B" w:rsidR="15D4C286">
        <w:rPr>
          <w:rFonts w:ascii="Droid Serif" w:hAnsi="Droid Serif"/>
        </w:rPr>
        <w:t>,</w:t>
      </w:r>
      <w:r w:rsidRPr="19B2716B" w:rsidR="008657DB">
        <w:rPr>
          <w:rFonts w:ascii="Droid Serif" w:hAnsi="Droid Serif"/>
        </w:rPr>
        <w:t xml:space="preserve"> education</w:t>
      </w:r>
      <w:r w:rsidRPr="19B2716B" w:rsidR="06DA19F7">
        <w:rPr>
          <w:rFonts w:ascii="Droid Serif" w:hAnsi="Droid Serif"/>
        </w:rPr>
        <w:t>,</w:t>
      </w:r>
      <w:r w:rsidRPr="19B2716B" w:rsidR="008657DB">
        <w:rPr>
          <w:rFonts w:ascii="Droid Serif" w:hAnsi="Droid Serif"/>
        </w:rPr>
        <w:t xml:space="preserve"> and wage within each occupation. </w:t>
      </w:r>
      <w:commentRangeStart w:id="0"/>
      <w:commentRangeStart w:id="1"/>
      <w:r w:rsidRPr="19B2716B" w:rsidR="008657DB">
        <w:rPr>
          <w:rFonts w:ascii="Droid Serif" w:hAnsi="Droid Serif"/>
        </w:rPr>
        <w:t>O*NET can help identify</w:t>
      </w:r>
      <w:r w:rsidRPr="19B2716B" w:rsidR="009B19ED">
        <w:rPr>
          <w:rFonts w:ascii="Droid Serif" w:hAnsi="Droid Serif"/>
        </w:rPr>
        <w:t xml:space="preserve"> Green</w:t>
      </w:r>
      <w:r w:rsidRPr="19B2716B" w:rsidR="432E6689">
        <w:rPr>
          <w:rFonts w:ascii="Droid Serif" w:hAnsi="Droid Serif"/>
        </w:rPr>
        <w:t xml:space="preserve"> (</w:t>
      </w:r>
      <w:r w:rsidRPr="19B2716B" w:rsidR="57A6CABA">
        <w:rPr>
          <w:rFonts w:ascii="Droid Serif" w:hAnsi="Droid Serif"/>
        </w:rPr>
        <w:t>environmentally</w:t>
      </w:r>
      <w:r w:rsidRPr="19B2716B" w:rsidR="432E6689">
        <w:rPr>
          <w:rFonts w:ascii="Droid Serif" w:hAnsi="Droid Serif"/>
        </w:rPr>
        <w:t xml:space="preserve"> friendly</w:t>
      </w:r>
      <w:r w:rsidRPr="19B2716B" w:rsidR="2DCB0B71">
        <w:rPr>
          <w:rFonts w:ascii="Droid Serif" w:hAnsi="Droid Serif"/>
        </w:rPr>
        <w:t>)</w:t>
      </w:r>
      <w:r w:rsidRPr="19B2716B" w:rsidR="008657DB">
        <w:rPr>
          <w:rFonts w:ascii="Droid Serif" w:hAnsi="Droid Serif"/>
        </w:rPr>
        <w:t>, STEM</w:t>
      </w:r>
      <w:r w:rsidRPr="19B2716B" w:rsidR="75106A23">
        <w:rPr>
          <w:rFonts w:ascii="Droid Serif" w:hAnsi="Droid Serif"/>
        </w:rPr>
        <w:t xml:space="preserve"> (S</w:t>
      </w:r>
      <w:r w:rsidRPr="19B2716B" w:rsidR="75106A23">
        <w:rPr>
          <w:rFonts w:ascii="Droid Serif" w:hAnsi="Droid Serif" w:eastAsia="Droid Serif" w:cs="Droid Serif"/>
          <w:b w:val="0"/>
          <w:bCs w:val="0"/>
          <w:noProof w:val="0"/>
          <w:color w:val="222222"/>
          <w:sz w:val="24"/>
          <w:szCs w:val="24"/>
          <w:lang w:val="en-US"/>
        </w:rPr>
        <w:t>cience, Technology, Engineering and Mathematics)</w:t>
      </w:r>
      <w:r w:rsidRPr="19B2716B" w:rsidR="008657DB">
        <w:rPr>
          <w:rFonts w:ascii="Droid Serif" w:hAnsi="Droid Serif"/>
        </w:rPr>
        <w:t xml:space="preserve">, </w:t>
      </w:r>
      <w:r w:rsidRPr="19B2716B" w:rsidR="009B19ED">
        <w:rPr>
          <w:rFonts w:ascii="Droid Serif" w:hAnsi="Droid Serif"/>
        </w:rPr>
        <w:t>B</w:t>
      </w:r>
      <w:r w:rsidRPr="19B2716B" w:rsidR="008657DB">
        <w:rPr>
          <w:rFonts w:ascii="Droid Serif" w:hAnsi="Droid Serif"/>
        </w:rPr>
        <w:t xml:space="preserve">right </w:t>
      </w:r>
      <w:r w:rsidRPr="19B2716B" w:rsidR="009B19ED">
        <w:rPr>
          <w:rFonts w:ascii="Droid Serif" w:hAnsi="Droid Serif"/>
        </w:rPr>
        <w:t>O</w:t>
      </w:r>
      <w:r w:rsidRPr="19B2716B" w:rsidR="008657DB">
        <w:rPr>
          <w:rFonts w:ascii="Droid Serif" w:hAnsi="Droid Serif"/>
        </w:rPr>
        <w:t xml:space="preserve">utlooks </w:t>
      </w:r>
      <w:r w:rsidRPr="19B2716B" w:rsidR="009B19ED">
        <w:rPr>
          <w:rFonts w:ascii="Droid Serif" w:hAnsi="Droid Serif"/>
        </w:rPr>
        <w:t>Jobs</w:t>
      </w:r>
      <w:r w:rsidRPr="19B2716B" w:rsidR="1B1484F7">
        <w:rPr>
          <w:rFonts w:ascii="Droid Serif" w:hAnsi="Droid Serif"/>
        </w:rPr>
        <w:t xml:space="preserve"> </w:t>
      </w:r>
      <w:commentRangeEnd w:id="0"/>
      <w:r>
        <w:rPr>
          <w:rStyle w:val="CommentReference"/>
        </w:rPr>
        <w:commentReference w:id="0"/>
      </w:r>
      <w:commentRangeEnd w:id="1"/>
      <w:r>
        <w:rPr>
          <w:rStyle w:val="CommentReference"/>
        </w:rPr>
        <w:commentReference w:id="1"/>
      </w:r>
      <w:r w:rsidR="1B1484F7">
        <w:drawing>
          <wp:inline wp14:editId="4C75FE00" wp14:anchorId="0B272E2A">
            <wp:extent cx="127000" cy="127000"/>
            <wp:effectExtent l="0" t="0" r="0" b="0"/>
            <wp:docPr id="1808080562" name="" title=""/>
            <wp:cNvGraphicFramePr>
              <a:graphicFrameLocks noChangeAspect="1"/>
            </wp:cNvGraphicFramePr>
            <a:graphic>
              <a:graphicData uri="http://schemas.openxmlformats.org/drawingml/2006/picture">
                <pic:pic>
                  <pic:nvPicPr>
                    <pic:cNvPr id="0" name=""/>
                    <pic:cNvPicPr/>
                  </pic:nvPicPr>
                  <pic:blipFill>
                    <a:blip r:embed="R834fe08e696c46e1">
                      <a:extLst>
                        <a:ext xmlns:a="http://schemas.openxmlformats.org/drawingml/2006/main" uri="{28A0092B-C50C-407E-A947-70E740481C1C}">
                          <a14:useLocalDpi val="0"/>
                        </a:ext>
                      </a:extLst>
                    </a:blip>
                    <a:stretch>
                      <a:fillRect/>
                    </a:stretch>
                  </pic:blipFill>
                  <pic:spPr>
                    <a:xfrm>
                      <a:off x="0" y="0"/>
                      <a:ext cx="127000" cy="127000"/>
                    </a:xfrm>
                    <a:prstGeom prst="rect">
                      <a:avLst/>
                    </a:prstGeom>
                  </pic:spPr>
                </pic:pic>
              </a:graphicData>
            </a:graphic>
          </wp:inline>
        </w:drawing>
      </w:r>
      <w:commentRangeStart w:id="2"/>
      <w:r w:rsidRPr="19B2716B" w:rsidR="1B1484F7">
        <w:rPr>
          <w:rFonts w:ascii="Droid Serif" w:hAnsi="Droid Serif"/>
        </w:rPr>
        <w:t xml:space="preserve"> (</w:t>
      </w:r>
      <w:r w:rsidRPr="19B2716B" w:rsidR="1B1484F7">
        <w:rPr>
          <w:rFonts w:ascii="Arial" w:hAnsi="Arial" w:eastAsia="Arial" w:cs="Arial"/>
          <w:noProof w:val="0"/>
          <w:color w:val="auto"/>
          <w:sz w:val="24"/>
          <w:szCs w:val="24"/>
          <w:lang w:val="en-US"/>
        </w:rPr>
        <w:t xml:space="preserve">occupations are expected to grow rapidly in the next several </w:t>
      </w:r>
      <w:r w:rsidRPr="19B2716B" w:rsidR="1B1484F7">
        <w:rPr>
          <w:rFonts w:ascii="Arial" w:hAnsi="Arial" w:eastAsia="Arial" w:cs="Arial"/>
          <w:noProof w:val="0"/>
          <w:color w:val="auto"/>
          <w:sz w:val="24"/>
          <w:szCs w:val="24"/>
          <w:lang w:val="en-US"/>
        </w:rPr>
        <w:t>years or</w:t>
      </w:r>
      <w:r w:rsidRPr="19B2716B" w:rsidR="1B1484F7">
        <w:rPr>
          <w:rFonts w:ascii="Arial" w:hAnsi="Arial" w:eastAsia="Arial" w:cs="Arial"/>
          <w:noProof w:val="0"/>
          <w:color w:val="auto"/>
          <w:sz w:val="24"/>
          <w:szCs w:val="24"/>
          <w:lang w:val="en-US"/>
        </w:rPr>
        <w:t xml:space="preserve"> will have large numbers of job openings).</w:t>
      </w:r>
      <w:r w:rsidRPr="19B2716B" w:rsidR="75AA6EC3">
        <w:rPr>
          <w:rFonts w:ascii="Arial" w:hAnsi="Arial" w:eastAsia="Arial" w:cs="Arial"/>
          <w:noProof w:val="0"/>
          <w:color w:val="004488"/>
          <w:sz w:val="24"/>
          <w:szCs w:val="24"/>
          <w:lang w:val="en-US"/>
        </w:rPr>
        <w:t xml:space="preserve"> </w:t>
      </w:r>
      <w:r w:rsidRPr="19B2716B" w:rsidR="009B19ED">
        <w:rPr>
          <w:rFonts w:ascii="Droid Serif" w:hAnsi="Droid Serif"/>
        </w:rPr>
        <w:t>O*NET has a crosswalks section which helps use Military</w:t>
      </w:r>
      <w:r w:rsidRPr="19B2716B" w:rsidR="074D2125">
        <w:rPr>
          <w:rFonts w:ascii="Droid Serif" w:hAnsi="Droid Serif"/>
        </w:rPr>
        <w:t xml:space="preserve"> </w:t>
      </w:r>
      <w:r w:rsidRPr="19B2716B" w:rsidR="074D2125">
        <w:rPr>
          <w:rFonts w:ascii="Droid Serif" w:hAnsi="Droid Serif"/>
        </w:rPr>
        <w:t>experience</w:t>
      </w:r>
      <w:r w:rsidRPr="19B2716B" w:rsidR="074D2125">
        <w:rPr>
          <w:rFonts w:ascii="Droid Serif" w:hAnsi="Droid Serif"/>
        </w:rPr>
        <w:t xml:space="preserve"> convert</w:t>
      </w:r>
      <w:r w:rsidRPr="19B2716B" w:rsidR="009B19ED">
        <w:rPr>
          <w:rFonts w:ascii="Droid Serif" w:hAnsi="Droid Serif"/>
        </w:rPr>
        <w:t xml:space="preserve"> to Civilian</w:t>
      </w:r>
      <w:r w:rsidRPr="19B2716B" w:rsidR="2BDF2F83">
        <w:rPr>
          <w:rFonts w:ascii="Droid Serif" w:hAnsi="Droid Serif"/>
        </w:rPr>
        <w:t xml:space="preserve"> (Normal jobs)</w:t>
      </w:r>
      <w:r w:rsidRPr="19B2716B" w:rsidR="009B19ED">
        <w:rPr>
          <w:rFonts w:ascii="Droid Serif" w:hAnsi="Droid Serif"/>
        </w:rPr>
        <w:t xml:space="preserve"> </w:t>
      </w:r>
      <w:r w:rsidRPr="19B2716B" w:rsidR="00993B52">
        <w:rPr>
          <w:rFonts w:ascii="Droid Serif" w:hAnsi="Droid Serif"/>
        </w:rPr>
        <w:t>a</w:t>
      </w:r>
      <w:r w:rsidRPr="19B2716B" w:rsidR="337E62A3">
        <w:rPr>
          <w:rFonts w:ascii="Droid Serif" w:hAnsi="Droid Serif"/>
        </w:rPr>
        <w:t>long with using</w:t>
      </w:r>
      <w:r w:rsidRPr="19B2716B" w:rsidR="00993B52">
        <w:rPr>
          <w:rFonts w:ascii="Droid Serif" w:hAnsi="Droid Serif"/>
        </w:rPr>
        <w:t xml:space="preserve"> different </w:t>
      </w:r>
      <w:r w:rsidRPr="19B2716B" w:rsidR="57A3E3AF">
        <w:rPr>
          <w:rFonts w:ascii="Droid Serif" w:hAnsi="Droid Serif"/>
        </w:rPr>
        <w:t xml:space="preserve">Military </w:t>
      </w:r>
      <w:r w:rsidRPr="19B2716B" w:rsidR="00993B52">
        <w:rPr>
          <w:rFonts w:ascii="Droid Serif" w:hAnsi="Droid Serif"/>
        </w:rPr>
        <w:t>Codes</w:t>
      </w:r>
      <w:r w:rsidRPr="19B2716B" w:rsidR="09131DCC">
        <w:rPr>
          <w:rFonts w:ascii="Droid Serif" w:hAnsi="Droid Serif"/>
        </w:rPr>
        <w:t xml:space="preserve"> that classify jobs</w:t>
      </w:r>
      <w:r w:rsidRPr="19B2716B" w:rsidR="00993B52">
        <w:rPr>
          <w:rFonts w:ascii="Droid Serif" w:hAnsi="Droid Serif"/>
        </w:rPr>
        <w:t xml:space="preserve"> to </w:t>
      </w:r>
      <w:r w:rsidRPr="19B2716B" w:rsidR="0E3851ED">
        <w:rPr>
          <w:rFonts w:ascii="Droid Serif" w:hAnsi="Droid Serif"/>
        </w:rPr>
        <w:t xml:space="preserve">(Normal) </w:t>
      </w:r>
      <w:r w:rsidRPr="19B2716B" w:rsidR="009B19ED">
        <w:rPr>
          <w:rFonts w:ascii="Droid Serif" w:hAnsi="Droid Serif"/>
        </w:rPr>
        <w:t xml:space="preserve">occupations.  </w:t>
      </w:r>
      <w:commentRangeEnd w:id="2"/>
      <w:r>
        <w:rPr>
          <w:rStyle w:val="CommentReference"/>
        </w:rPr>
        <w:commentReference w:id="2"/>
      </w:r>
      <w:r>
        <w:br/>
      </w:r>
    </w:p>
    <w:p w:rsidR="00253142" w:rsidP="00253142" w:rsidRDefault="00253142" w14:paraId="2733699A" w14:textId="25DD2F11">
      <w:pPr>
        <w:numPr>
          <w:ilvl w:val="0"/>
          <w:numId w:val="1"/>
        </w:numPr>
        <w:rPr>
          <w:rFonts w:ascii="Droid Serif" w:hAnsi="Droid Serif"/>
        </w:rPr>
      </w:pPr>
      <w:r w:rsidRPr="19B2716B" w:rsidR="00253142">
        <w:rPr>
          <w:rFonts w:ascii="Droid Serif" w:hAnsi="Droid Serif"/>
          <w:b w:val="1"/>
          <w:bCs w:val="1"/>
        </w:rPr>
        <w:t>Warnings/Cautions</w:t>
      </w:r>
      <w:r w:rsidRPr="19B2716B" w:rsidR="00253142">
        <w:rPr>
          <w:rFonts w:ascii="Droid Serif" w:hAnsi="Droid Serif"/>
        </w:rPr>
        <w:t xml:space="preserve">: </w:t>
      </w:r>
      <w:r w:rsidRPr="19B2716B" w:rsidR="009B19ED">
        <w:rPr>
          <w:rFonts w:ascii="Droid Serif" w:hAnsi="Droid Serif"/>
        </w:rPr>
        <w:t>Websites change all the time and the layout and steps may change after this creation, but the concepts should s</w:t>
      </w:r>
      <w:r w:rsidRPr="19B2716B" w:rsidR="1F63F264">
        <w:rPr>
          <w:rFonts w:ascii="Droid Serif" w:hAnsi="Droid Serif"/>
        </w:rPr>
        <w:t>t</w:t>
      </w:r>
      <w:r w:rsidRPr="19B2716B" w:rsidR="009B19ED">
        <w:rPr>
          <w:rFonts w:ascii="Droid Serif" w:hAnsi="Droid Serif"/>
        </w:rPr>
        <w:t xml:space="preserve">ay the same. </w:t>
      </w:r>
      <w:r w:rsidRPr="19B2716B" w:rsidR="00AE1512">
        <w:rPr>
          <w:rFonts w:ascii="Droid Serif" w:hAnsi="Droid Serif"/>
        </w:rPr>
        <w:t xml:space="preserve">Not every action on this site will be covered but a general overview. </w:t>
      </w:r>
    </w:p>
    <w:p w:rsidRPr="009C33EF" w:rsidR="009B19ED" w:rsidP="009B19ED" w:rsidRDefault="009B19ED" w14:paraId="7A670A8A" w14:textId="77777777">
      <w:pPr>
        <w:ind w:left="720"/>
        <w:rPr>
          <w:rFonts w:ascii="Droid Serif" w:hAnsi="Droid Serif"/>
        </w:rPr>
      </w:pPr>
    </w:p>
    <w:p w:rsidR="00253142" w:rsidP="00253142" w:rsidRDefault="00253142" w14:paraId="5E0C48EA" w14:textId="77777777">
      <w:pPr>
        <w:numPr>
          <w:ilvl w:val="0"/>
          <w:numId w:val="1"/>
        </w:numPr>
        <w:rPr>
          <w:rFonts w:ascii="Droid Serif" w:hAnsi="Droid Serif"/>
        </w:rPr>
      </w:pPr>
      <w:r w:rsidRPr="19B2716B" w:rsidR="00253142">
        <w:rPr>
          <w:rFonts w:ascii="Droid Serif" w:hAnsi="Droid Serif"/>
          <w:b w:val="1"/>
          <w:bCs w:val="1"/>
        </w:rPr>
        <w:t>Necessary Background</w:t>
      </w:r>
      <w:r w:rsidRPr="19B2716B" w:rsidR="00253142">
        <w:rPr>
          <w:rFonts w:ascii="Droid Serif" w:hAnsi="Droid Serif"/>
        </w:rPr>
        <w:t xml:space="preserve">: </w:t>
      </w:r>
      <w:r w:rsidRPr="19B2716B" w:rsidR="00526CEA">
        <w:rPr>
          <w:rFonts w:ascii="Droid Serif" w:hAnsi="Droid Serif"/>
        </w:rPr>
        <w:t>O*NET helps target skills to occupations,</w:t>
      </w:r>
      <w:r w:rsidRPr="19B2716B" w:rsidR="00993B52">
        <w:rPr>
          <w:rFonts w:ascii="Droid Serif" w:hAnsi="Droid Serif"/>
        </w:rPr>
        <w:t xml:space="preserve"> information to help</w:t>
      </w:r>
      <w:r w:rsidRPr="19B2716B" w:rsidR="00526CEA">
        <w:rPr>
          <w:rFonts w:ascii="Droid Serif" w:hAnsi="Droid Serif"/>
        </w:rPr>
        <w:t xml:space="preserve"> build resumes, find additional titles for jobs search, look up</w:t>
      </w:r>
      <w:r w:rsidRPr="19B2716B" w:rsidR="00AB37E2">
        <w:rPr>
          <w:rFonts w:ascii="Droid Serif" w:hAnsi="Droid Serif"/>
        </w:rPr>
        <w:t xml:space="preserve"> occupations</w:t>
      </w:r>
      <w:r w:rsidRPr="19B2716B" w:rsidR="00526CEA">
        <w:rPr>
          <w:rFonts w:ascii="Droid Serif" w:hAnsi="Droid Serif"/>
        </w:rPr>
        <w:t xml:space="preserve"> by </w:t>
      </w:r>
      <w:r w:rsidRPr="19B2716B" w:rsidR="00AB37E2">
        <w:rPr>
          <w:rFonts w:ascii="Droid Serif" w:hAnsi="Droid Serif"/>
        </w:rPr>
        <w:t xml:space="preserve">career clusters/industry and growth rate. </w:t>
      </w:r>
    </w:p>
    <w:p w:rsidRPr="009C33EF" w:rsidR="00526CEA" w:rsidP="00526CEA" w:rsidRDefault="00526CEA" w14:paraId="185631B8" w14:textId="77777777">
      <w:pPr>
        <w:rPr>
          <w:rFonts w:ascii="Droid Serif" w:hAnsi="Droid Serif"/>
        </w:rPr>
      </w:pPr>
    </w:p>
    <w:p w:rsidRPr="009C33EF" w:rsidR="00253142" w:rsidP="00253142" w:rsidRDefault="00253142" w14:paraId="3DBE2B39" w14:textId="77777777">
      <w:pPr>
        <w:numPr>
          <w:ilvl w:val="0"/>
          <w:numId w:val="1"/>
        </w:numPr>
        <w:rPr>
          <w:rFonts w:ascii="Droid Serif" w:hAnsi="Droid Serif"/>
        </w:rPr>
      </w:pPr>
      <w:r w:rsidRPr="19B2716B" w:rsidR="00253142">
        <w:rPr>
          <w:rFonts w:ascii="Droid Serif" w:hAnsi="Droid Serif"/>
          <w:b w:val="1"/>
          <w:bCs w:val="1"/>
        </w:rPr>
        <w:t>Equipment/Supplies</w:t>
      </w:r>
      <w:r w:rsidRPr="19B2716B" w:rsidR="00253142">
        <w:rPr>
          <w:rFonts w:ascii="Droid Serif" w:hAnsi="Droid Serif"/>
        </w:rPr>
        <w:t xml:space="preserve">: </w:t>
      </w:r>
      <w:r w:rsidRPr="19B2716B" w:rsidR="007D5B18">
        <w:rPr>
          <w:rFonts w:ascii="Droid Serif" w:hAnsi="Droid Serif"/>
        </w:rPr>
        <w:t xml:space="preserve">Computer/Phone or device connected to the internet, internet. </w:t>
      </w:r>
      <w:r>
        <w:br/>
      </w:r>
    </w:p>
    <w:p w:rsidRPr="00AE1512" w:rsidR="001B35C9" w:rsidP="001B35C9" w:rsidRDefault="00253142" w14:paraId="438CF935" w14:textId="77777777">
      <w:pPr>
        <w:numPr>
          <w:ilvl w:val="0"/>
          <w:numId w:val="1"/>
        </w:numPr>
        <w:rPr>
          <w:rFonts w:ascii="Droid Serif" w:hAnsi="Droid Serif"/>
        </w:rPr>
      </w:pPr>
      <w:r w:rsidRPr="19B2716B" w:rsidR="00253142">
        <w:rPr>
          <w:rFonts w:ascii="Droid Serif" w:hAnsi="Droid Serif"/>
          <w:b w:val="1"/>
          <w:bCs w:val="1"/>
        </w:rPr>
        <w:t>Steps</w:t>
      </w:r>
      <w:r w:rsidRPr="19B2716B" w:rsidR="00253142">
        <w:rPr>
          <w:rFonts w:ascii="Droid Serif" w:hAnsi="Droid Serif"/>
        </w:rPr>
        <w:t xml:space="preserve">: </w:t>
      </w:r>
      <w:r w:rsidRPr="19B2716B" w:rsidR="00D136E2">
        <w:rPr>
          <w:rFonts w:ascii="Droid Serif" w:hAnsi="Droid Serif"/>
        </w:rPr>
        <w:t xml:space="preserve">This will be a guide on how to use each section of O*NET Online </w:t>
      </w:r>
      <w:r w:rsidRPr="19B2716B" w:rsidR="00253142">
        <w:rPr>
          <w:rFonts w:ascii="Droid Serif" w:hAnsi="Droid Serif"/>
        </w:rPr>
        <w:t xml:space="preserve"> </w:t>
      </w:r>
      <w:bookmarkStart w:name="_Hlk25232407" w:id="3"/>
    </w:p>
    <w:bookmarkEnd w:id="3"/>
    <w:p w:rsidR="001B35C9" w:rsidP="001B35C9" w:rsidRDefault="001B35C9" w14:paraId="12413562" w14:textId="77777777">
      <w:pPr>
        <w:rPr>
          <w:rFonts w:ascii="Droid Serif" w:hAnsi="Droid Serif"/>
        </w:rPr>
      </w:pPr>
    </w:p>
    <w:p w:rsidR="001B35C9" w:rsidP="001B35C9" w:rsidRDefault="00AE1512" w14:paraId="6AA99CE2" w14:textId="77777777">
      <w:pPr>
        <w:rPr>
          <w:rFonts w:ascii="Droid Serif" w:hAnsi="Droid Serif"/>
        </w:rPr>
      </w:pPr>
      <w:r>
        <w:rPr>
          <w:rFonts w:ascii="Droid Serif" w:hAnsi="Droid Serif"/>
        </w:rPr>
        <w:t xml:space="preserve">Step 1: Go to the </w:t>
      </w:r>
      <w:hyperlink w:history="1" r:id="rId8">
        <w:r w:rsidRPr="00AE1512">
          <w:rPr>
            <w:rStyle w:val="Hyperlink"/>
            <w:rFonts w:ascii="Droid Serif" w:hAnsi="Droid Serif"/>
          </w:rPr>
          <w:t>O*Net Website</w:t>
        </w:r>
      </w:hyperlink>
      <w:r>
        <w:rPr>
          <w:rFonts w:ascii="Droid Serif" w:hAnsi="Droid Serif"/>
        </w:rPr>
        <w:t xml:space="preserve">: </w:t>
      </w:r>
      <w:hyperlink w:history="1" r:id="rId9">
        <w:r>
          <w:rPr>
            <w:rStyle w:val="Hyperlink"/>
          </w:rPr>
          <w:t>https://www.onetonline.org/</w:t>
        </w:r>
      </w:hyperlink>
      <w:r>
        <w:t xml:space="preserve"> the b</w:t>
      </w:r>
      <w:r w:rsidR="009C4E1D">
        <w:t>e</w:t>
      </w:r>
      <w:r>
        <w:t xml:space="preserve">low screenshot shows how it currently looks. </w:t>
      </w:r>
    </w:p>
    <w:p w:rsidRPr="009C33EF" w:rsidR="001B35C9" w:rsidP="001B35C9" w:rsidRDefault="001B35C9" w14:paraId="07F4715B" w14:textId="77777777">
      <w:pPr>
        <w:rPr>
          <w:rFonts w:ascii="Droid Serif" w:hAnsi="Droid Serif"/>
        </w:rPr>
      </w:pPr>
      <w:r w:rsidR="001B35C9">
        <w:drawing>
          <wp:inline wp14:editId="11DB0687" wp14:anchorId="3CE785B6">
            <wp:extent cx="5943600" cy="4248150"/>
            <wp:effectExtent l="0" t="0" r="0" b="0"/>
            <wp:docPr id="1353399886" name="Picture 2" title=""/>
            <wp:cNvGraphicFramePr>
              <a:graphicFrameLocks noChangeAspect="1"/>
            </wp:cNvGraphicFramePr>
            <a:graphic>
              <a:graphicData uri="http://schemas.openxmlformats.org/drawingml/2006/picture">
                <pic:pic>
                  <pic:nvPicPr>
                    <pic:cNvPr id="0" name="Picture 2"/>
                    <pic:cNvPicPr/>
                  </pic:nvPicPr>
                  <pic:blipFill>
                    <a:blip r:embed="Rdf4099d030cc48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248150"/>
                    </a:xfrm>
                    <a:prstGeom prst="rect">
                      <a:avLst/>
                    </a:prstGeom>
                  </pic:spPr>
                </pic:pic>
              </a:graphicData>
            </a:graphic>
          </wp:inline>
        </w:drawing>
      </w:r>
    </w:p>
    <w:p w:rsidR="00565586" w:rsidRDefault="00565586" w14:paraId="47AD6F13" w14:textId="77777777"/>
    <w:p w:rsidR="006A57D7" w:rsidRDefault="00AE1512" w14:paraId="638AFC86" w14:textId="77777777">
      <w:r>
        <w:lastRenderedPageBreak/>
        <w:t>Step 2: To Search for a specific job/occupation type it into the Occupation Search</w:t>
      </w:r>
      <w:r w:rsidR="00C72ED1">
        <w:t xml:space="preserve"> box a keyword or code</w:t>
      </w:r>
      <w:r>
        <w:t xml:space="preserve"> and click on the arrow on the right side of the box</w:t>
      </w:r>
      <w:r w:rsidR="00C72ED1">
        <w:t xml:space="preserve"> type. See screenshot below </w:t>
      </w:r>
    </w:p>
    <w:p w:rsidR="006A57D7" w:rsidRDefault="006A57D7" w14:paraId="66068B9A" w14:textId="77777777">
      <w:r w:rsidR="006A57D7">
        <w:drawing>
          <wp:inline wp14:editId="7C85F859" wp14:anchorId="68A7898B">
            <wp:extent cx="5934076" cy="3286125"/>
            <wp:effectExtent l="0" t="0" r="9525" b="9525"/>
            <wp:docPr id="394099965" name="Picture 5" title=""/>
            <wp:cNvGraphicFramePr>
              <a:graphicFrameLocks noChangeAspect="1"/>
            </wp:cNvGraphicFramePr>
            <a:graphic>
              <a:graphicData uri="http://schemas.openxmlformats.org/drawingml/2006/picture">
                <pic:pic>
                  <pic:nvPicPr>
                    <pic:cNvPr id="0" name="Picture 5"/>
                    <pic:cNvPicPr/>
                  </pic:nvPicPr>
                  <pic:blipFill>
                    <a:blip r:embed="R35e80c8c76364e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4076" cy="3286125"/>
                    </a:xfrm>
                    <a:prstGeom prst="rect">
                      <a:avLst/>
                    </a:prstGeom>
                  </pic:spPr>
                </pic:pic>
              </a:graphicData>
            </a:graphic>
          </wp:inline>
        </w:drawing>
      </w:r>
    </w:p>
    <w:p w:rsidR="006A57D7" w:rsidRDefault="006A57D7" w14:paraId="24267481" w14:textId="19DBBBA8">
      <w:r w:rsidR="006A57D7">
        <w:rPr/>
        <w:t>Step 3: Choose the Occupation</w:t>
      </w:r>
      <w:r w:rsidR="00C72ED1">
        <w:rPr/>
        <w:t>/keyword/code</w:t>
      </w:r>
      <w:r w:rsidR="006A57D7">
        <w:rPr/>
        <w:t xml:space="preserve"> you put in or review the </w:t>
      </w:r>
      <w:r w:rsidR="00C72ED1">
        <w:rPr/>
        <w:t xml:space="preserve">generated </w:t>
      </w:r>
      <w:r w:rsidR="006A57D7">
        <w:rPr/>
        <w:t xml:space="preserve">list to see what is closest to your desired occupation. This is a good time to explain to student that there can be several different Jobs </w:t>
      </w:r>
      <w:commentRangeStart w:id="4"/>
      <w:commentRangeStart w:id="5"/>
      <w:r w:rsidR="006A57D7">
        <w:rPr/>
        <w:t>within</w:t>
      </w:r>
      <w:commentRangeEnd w:id="4"/>
      <w:r>
        <w:rPr>
          <w:rStyle w:val="CommentReference"/>
        </w:rPr>
        <w:commentReference w:id="4"/>
      </w:r>
      <w:commentRangeEnd w:id="5"/>
      <w:r>
        <w:rPr>
          <w:rStyle w:val="CommentReference"/>
        </w:rPr>
        <w:commentReference w:id="5"/>
      </w:r>
      <w:r w:rsidR="006A57D7">
        <w:rPr/>
        <w:t xml:space="preserve"> the same degree/major when looking at different occupations for employment.</w:t>
      </w:r>
      <w:r w:rsidR="759A0F5C">
        <w:rPr/>
        <w:t xml:space="preserve"> * see below for explanations of symbols</w:t>
      </w:r>
      <w:r w:rsidR="2561DA35">
        <w:rPr/>
        <w:t xml:space="preserve"> in step 5</w:t>
      </w:r>
      <w:r w:rsidR="759A0F5C">
        <w:rPr/>
        <w:t xml:space="preserve">. </w:t>
      </w:r>
      <w:r w:rsidR="006A57D7">
        <w:rPr/>
        <w:t xml:space="preserve"> </w:t>
      </w:r>
      <w:r w:rsidR="006A57D7">
        <w:drawing>
          <wp:inline wp14:editId="754385BA" wp14:anchorId="0B43801D">
            <wp:extent cx="5943600" cy="3781425"/>
            <wp:effectExtent l="0" t="0" r="0" b="9525"/>
            <wp:docPr id="1875729122" name="Picture 6" title=""/>
            <wp:cNvGraphicFramePr>
              <a:graphicFrameLocks noChangeAspect="1"/>
            </wp:cNvGraphicFramePr>
            <a:graphic>
              <a:graphicData uri="http://schemas.openxmlformats.org/drawingml/2006/picture">
                <pic:pic>
                  <pic:nvPicPr>
                    <pic:cNvPr id="0" name="Picture 6"/>
                    <pic:cNvPicPr/>
                  </pic:nvPicPr>
                  <pic:blipFill>
                    <a:blip r:embed="R4be019565e7741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781425"/>
                    </a:xfrm>
                    <a:prstGeom prst="rect">
                      <a:avLst/>
                    </a:prstGeom>
                  </pic:spPr>
                </pic:pic>
              </a:graphicData>
            </a:graphic>
          </wp:inline>
        </w:drawing>
      </w:r>
    </w:p>
    <w:p w:rsidR="00425BEC" w:rsidRDefault="006A57D7" w14:paraId="72503F5E" w14:textId="77777777">
      <w:r>
        <w:lastRenderedPageBreak/>
        <w:t xml:space="preserve">Step 4: </w:t>
      </w:r>
      <w:r w:rsidR="00425BEC">
        <w:t xml:space="preserve">Review the Summary Report with students to help them look at the different targeted areas when deciding a major, building a resume, a better idea of what one would do within the occupation and key requirements. </w:t>
      </w:r>
    </w:p>
    <w:p w:rsidR="00AA1042" w:rsidRDefault="00AA1042" w14:paraId="0B9BF66F" w14:textId="77777777"/>
    <w:p w:rsidR="00AA1042" w:rsidRDefault="00AA1042" w14:paraId="7949A868" w14:textId="77777777">
      <w:r>
        <w:t>Here is a list of different sections you can review:</w:t>
      </w:r>
    </w:p>
    <w:p w:rsidR="00425BEC" w:rsidP="006B7EA5" w:rsidRDefault="00425BEC" w14:paraId="19CEA4CE" w14:textId="77777777">
      <w:pPr>
        <w:pStyle w:val="ListParagraph"/>
        <w:numPr>
          <w:ilvl w:val="0"/>
          <w:numId w:val="9"/>
        </w:numPr>
      </w:pPr>
      <w:r>
        <w:t xml:space="preserve">Overview of the </w:t>
      </w:r>
      <w:r w:rsidR="00C72ED1">
        <w:t>O</w:t>
      </w:r>
      <w:r>
        <w:t>ccupation</w:t>
      </w:r>
    </w:p>
    <w:p w:rsidR="00425BEC" w:rsidP="006B7EA5" w:rsidRDefault="00425BEC" w14:paraId="2795329A" w14:textId="77777777">
      <w:pPr>
        <w:pStyle w:val="ListParagraph"/>
        <w:numPr>
          <w:ilvl w:val="0"/>
          <w:numId w:val="9"/>
        </w:numPr>
      </w:pPr>
      <w:r>
        <w:t xml:space="preserve">Different Job Titles </w:t>
      </w:r>
      <w:r w:rsidR="00C72ED1">
        <w:t>-U</w:t>
      </w:r>
      <w:r>
        <w:t>se when job searching</w:t>
      </w:r>
    </w:p>
    <w:p w:rsidR="00425BEC" w:rsidP="006B7EA5" w:rsidRDefault="00425BEC" w14:paraId="21C30787" w14:textId="77777777">
      <w:pPr>
        <w:pStyle w:val="ListParagraph"/>
        <w:numPr>
          <w:ilvl w:val="0"/>
          <w:numId w:val="9"/>
        </w:numPr>
      </w:pPr>
      <w:r>
        <w:t xml:space="preserve">Task for the occupation </w:t>
      </w:r>
    </w:p>
    <w:p w:rsidR="00425BEC" w:rsidP="006B7EA5" w:rsidRDefault="00425BEC" w14:paraId="520487C1" w14:textId="77777777">
      <w:pPr>
        <w:pStyle w:val="ListParagraph"/>
        <w:numPr>
          <w:ilvl w:val="0"/>
          <w:numId w:val="9"/>
        </w:numPr>
      </w:pPr>
      <w:r>
        <w:t>Technology Skills used within the occupations</w:t>
      </w:r>
    </w:p>
    <w:p w:rsidR="006A57D7" w:rsidP="006B7EA5" w:rsidRDefault="00425BEC" w14:paraId="12D8DC6B" w14:textId="77777777">
      <w:pPr>
        <w:pStyle w:val="ListParagraph"/>
        <w:numPr>
          <w:ilvl w:val="0"/>
          <w:numId w:val="9"/>
        </w:numPr>
      </w:pPr>
      <w:r>
        <w:t xml:space="preserve">Key Knowledge pointes needed </w:t>
      </w:r>
    </w:p>
    <w:p w:rsidR="00425BEC" w:rsidP="006B7EA5" w:rsidRDefault="00425BEC" w14:paraId="248CBE87" w14:textId="77777777">
      <w:pPr>
        <w:pStyle w:val="ListParagraph"/>
        <w:numPr>
          <w:ilvl w:val="0"/>
          <w:numId w:val="9"/>
        </w:numPr>
      </w:pPr>
      <w:r>
        <w:t xml:space="preserve">Top Skills </w:t>
      </w:r>
    </w:p>
    <w:p w:rsidR="00425BEC" w:rsidP="006B7EA5" w:rsidRDefault="00425BEC" w14:paraId="467609B9" w14:textId="77777777">
      <w:pPr>
        <w:pStyle w:val="ListParagraph"/>
        <w:numPr>
          <w:ilvl w:val="0"/>
          <w:numId w:val="9"/>
        </w:numPr>
      </w:pPr>
      <w:r>
        <w:t xml:space="preserve">Required abilities </w:t>
      </w:r>
    </w:p>
    <w:p w:rsidR="00425BEC" w:rsidP="006B7EA5" w:rsidRDefault="00425BEC" w14:paraId="395FDF64" w14:textId="77777777">
      <w:pPr>
        <w:pStyle w:val="ListParagraph"/>
        <w:numPr>
          <w:ilvl w:val="0"/>
          <w:numId w:val="9"/>
        </w:numPr>
      </w:pPr>
      <w:r>
        <w:t>Work Activities by targeted skills</w:t>
      </w:r>
    </w:p>
    <w:p w:rsidR="00425BEC" w:rsidP="006B7EA5" w:rsidRDefault="00425BEC" w14:paraId="2E09C95C" w14:textId="77777777">
      <w:pPr>
        <w:pStyle w:val="ListParagraph"/>
        <w:numPr>
          <w:ilvl w:val="0"/>
          <w:numId w:val="9"/>
        </w:numPr>
      </w:pPr>
      <w:r>
        <w:t xml:space="preserve">Detailed Work Activities </w:t>
      </w:r>
    </w:p>
    <w:p w:rsidR="00425BEC" w:rsidP="006B7EA5" w:rsidRDefault="00425BEC" w14:paraId="487E9395" w14:textId="77777777">
      <w:pPr>
        <w:pStyle w:val="ListParagraph"/>
        <w:numPr>
          <w:ilvl w:val="0"/>
          <w:numId w:val="9"/>
        </w:numPr>
      </w:pPr>
      <w:r>
        <w:t xml:space="preserve">Work Context of what working in the occupation is like </w:t>
      </w:r>
    </w:p>
    <w:p w:rsidR="00425BEC" w:rsidP="006B7EA5" w:rsidRDefault="00425BEC" w14:paraId="3AF087B5" w14:textId="77777777">
      <w:pPr>
        <w:pStyle w:val="ListParagraph"/>
        <w:numPr>
          <w:ilvl w:val="0"/>
          <w:numId w:val="9"/>
        </w:numPr>
      </w:pPr>
      <w:r>
        <w:t xml:space="preserve"> Job Zone- Breakdown of what the average job requirements are</w:t>
      </w:r>
    </w:p>
    <w:p w:rsidR="00425BEC" w:rsidP="006B7EA5" w:rsidRDefault="00425BEC" w14:paraId="3892F6A8" w14:textId="77777777">
      <w:pPr>
        <w:pStyle w:val="ListParagraph"/>
        <w:numPr>
          <w:ilvl w:val="0"/>
          <w:numId w:val="9"/>
        </w:numPr>
      </w:pPr>
      <w:r>
        <w:t>Education</w:t>
      </w:r>
    </w:p>
    <w:p w:rsidR="00425BEC" w:rsidP="006B7EA5" w:rsidRDefault="00425BEC" w14:paraId="790D64F1" w14:textId="77777777">
      <w:pPr>
        <w:pStyle w:val="ListParagraph"/>
        <w:numPr>
          <w:ilvl w:val="0"/>
          <w:numId w:val="9"/>
        </w:numPr>
      </w:pPr>
      <w:r>
        <w:t xml:space="preserve">Credentials need to work within the occupation </w:t>
      </w:r>
    </w:p>
    <w:p w:rsidR="00425BEC" w:rsidP="006B7EA5" w:rsidRDefault="00425BEC" w14:paraId="11E6708F" w14:textId="77777777">
      <w:pPr>
        <w:pStyle w:val="ListParagraph"/>
        <w:numPr>
          <w:ilvl w:val="0"/>
          <w:numId w:val="9"/>
        </w:numPr>
      </w:pPr>
      <w:r>
        <w:t>Interest codes which is to help you discover you work interest/type</w:t>
      </w:r>
    </w:p>
    <w:p w:rsidR="00425BEC" w:rsidP="006B7EA5" w:rsidRDefault="00B63FAC" w14:paraId="5078CCEE" w14:textId="77777777">
      <w:pPr>
        <w:pStyle w:val="ListParagraph"/>
        <w:numPr>
          <w:ilvl w:val="0"/>
          <w:numId w:val="9"/>
        </w:numPr>
      </w:pPr>
      <w:r>
        <w:t>Work Styles</w:t>
      </w:r>
    </w:p>
    <w:p w:rsidR="00B63FAC" w:rsidP="006B7EA5" w:rsidRDefault="00B63FAC" w14:paraId="455A9C07" w14:textId="77777777">
      <w:pPr>
        <w:pStyle w:val="ListParagraph"/>
        <w:numPr>
          <w:ilvl w:val="0"/>
          <w:numId w:val="9"/>
        </w:numPr>
      </w:pPr>
      <w:r>
        <w:t xml:space="preserve">Work Values </w:t>
      </w:r>
    </w:p>
    <w:p w:rsidR="00B63FAC" w:rsidP="006B7EA5" w:rsidRDefault="00B63FAC" w14:paraId="4020A304" w14:textId="77777777">
      <w:pPr>
        <w:pStyle w:val="ListParagraph"/>
        <w:numPr>
          <w:ilvl w:val="0"/>
          <w:numId w:val="9"/>
        </w:numPr>
      </w:pPr>
      <w:r>
        <w:t>Related Occupations</w:t>
      </w:r>
    </w:p>
    <w:p w:rsidR="00B63FAC" w:rsidP="006B7EA5" w:rsidRDefault="00B63FAC" w14:paraId="3F1AAE90" w14:textId="77777777">
      <w:pPr>
        <w:pStyle w:val="ListParagraph"/>
        <w:numPr>
          <w:ilvl w:val="0"/>
          <w:numId w:val="9"/>
        </w:numPr>
      </w:pPr>
      <w:r>
        <w:t>Wage &amp; Employment Trends</w:t>
      </w:r>
    </w:p>
    <w:p w:rsidR="00993B52" w:rsidP="006B7EA5" w:rsidRDefault="00B63FAC" w14:paraId="7DA7A98B" w14:textId="77777777">
      <w:pPr>
        <w:pStyle w:val="ListParagraph"/>
        <w:numPr>
          <w:ilvl w:val="0"/>
          <w:numId w:val="9"/>
        </w:numPr>
      </w:pPr>
      <w:r>
        <w:t xml:space="preserve">Job Opening via Link to Career </w:t>
      </w:r>
      <w:proofErr w:type="spellStart"/>
      <w:r>
        <w:t>Onestop</w:t>
      </w:r>
      <w:proofErr w:type="spellEnd"/>
    </w:p>
    <w:p w:rsidR="00B63FAC" w:rsidP="00454A16" w:rsidRDefault="00B63FAC" w14:paraId="24203488" w14:textId="77777777"/>
    <w:p w:rsidR="006B7EA5" w:rsidP="00454A16" w:rsidRDefault="006B7EA5" w14:paraId="028C02C7" w14:textId="77777777"/>
    <w:p w:rsidR="006B7EA5" w:rsidP="00454A16" w:rsidRDefault="006B7EA5" w14:paraId="505336B4" w14:textId="77777777"/>
    <w:p w:rsidR="006B7EA5" w:rsidP="00454A16" w:rsidRDefault="006B7EA5" w14:paraId="236669E4" w14:textId="77777777"/>
    <w:p w:rsidR="006B7EA5" w:rsidP="00454A16" w:rsidRDefault="006B7EA5" w14:paraId="2AF919C9" w14:textId="77777777"/>
    <w:p w:rsidR="006B7EA5" w:rsidP="00454A16" w:rsidRDefault="006B7EA5" w14:paraId="315EF236" w14:textId="77777777"/>
    <w:p w:rsidR="006B7EA5" w:rsidP="00454A16" w:rsidRDefault="006B7EA5" w14:paraId="227ED251" w14:textId="77777777"/>
    <w:p w:rsidR="006B7EA5" w:rsidP="00454A16" w:rsidRDefault="006B7EA5" w14:paraId="765738F3" w14:textId="77777777"/>
    <w:p w:rsidR="006B7EA5" w:rsidP="00454A16" w:rsidRDefault="006B7EA5" w14:paraId="0B30C614" w14:textId="77777777"/>
    <w:p w:rsidR="006B7EA5" w:rsidP="00454A16" w:rsidRDefault="006B7EA5" w14:paraId="692BB438" w14:textId="77777777"/>
    <w:p w:rsidR="006B7EA5" w:rsidP="00454A16" w:rsidRDefault="006B7EA5" w14:paraId="4CADC912" w14:textId="77777777"/>
    <w:p w:rsidR="006B7EA5" w:rsidP="00454A16" w:rsidRDefault="006B7EA5" w14:paraId="420793A0" w14:textId="77777777"/>
    <w:p w:rsidR="006B7EA5" w:rsidP="00454A16" w:rsidRDefault="006B7EA5" w14:paraId="37B74408" w14:textId="77777777"/>
    <w:p w:rsidR="006B7EA5" w:rsidP="00454A16" w:rsidRDefault="006B7EA5" w14:paraId="0CB9B7C2" w14:textId="77777777"/>
    <w:p w:rsidR="006B7EA5" w:rsidP="00454A16" w:rsidRDefault="006B7EA5" w14:paraId="4BCB4094" w14:textId="77777777"/>
    <w:p w:rsidR="006B7EA5" w:rsidP="00454A16" w:rsidRDefault="006B7EA5" w14:paraId="4F7942F5" w14:textId="77777777"/>
    <w:p w:rsidR="006B7EA5" w:rsidP="00454A16" w:rsidRDefault="006B7EA5" w14:paraId="7A0A9EFF" w14:textId="77777777"/>
    <w:p w:rsidR="006B7EA5" w:rsidP="00454A16" w:rsidRDefault="006B7EA5" w14:paraId="04828F5B" w14:textId="77777777"/>
    <w:p w:rsidR="006B7EA5" w:rsidP="00454A16" w:rsidRDefault="006B7EA5" w14:paraId="1FC24D22" w14:textId="77777777"/>
    <w:p w:rsidR="006B7EA5" w:rsidP="00454A16" w:rsidRDefault="006B7EA5" w14:paraId="7C15D83B" w14:textId="77777777"/>
    <w:p w:rsidR="006B7EA5" w:rsidP="5CD7EF3C" w:rsidRDefault="00454A16" w14:paraId="6D154931" w14:textId="313A6696">
      <w:pPr>
        <w:rPr>
          <w:noProof/>
          <w:highlight w:val="yellow"/>
        </w:rPr>
      </w:pPr>
      <w:r w:rsidR="00454A16">
        <w:rPr/>
        <w:t xml:space="preserve">Step </w:t>
      </w:r>
      <w:r w:rsidR="00AA1042">
        <w:rPr/>
        <w:t>5</w:t>
      </w:r>
      <w:r w:rsidR="00454A16">
        <w:rPr/>
        <w:t xml:space="preserve">: Find Occupations in </w:t>
      </w:r>
      <w:r w:rsidR="00454A16">
        <w:rPr/>
        <w:t xml:space="preserve">groups of similar occupations to explore careers. </w:t>
      </w:r>
      <w:r w:rsidR="006B7EA5">
        <w:rPr/>
        <w:t xml:space="preserve">To search for a specific group, click on the drop-down box and select the group/area you want then click the arrow on the right side of the box type. </w:t>
      </w:r>
      <w:r w:rsidR="71C0FC64">
        <w:rPr/>
        <w:t>(</w:t>
      </w:r>
      <w:r w:rsidRPr="5CD7EF3C" w:rsidR="006B7EA5">
        <w:rPr>
          <w:highlight w:val="yellow"/>
        </w:rPr>
        <w:t>See Screenshot below</w:t>
      </w:r>
      <w:r w:rsidRPr="5CD7EF3C" w:rsidR="5C476352">
        <w:rPr>
          <w:highlight w:val="yellow"/>
        </w:rPr>
        <w:t>)</w:t>
      </w:r>
      <w:r w:rsidR="00454A16">
        <w:rPr/>
        <w:t xml:space="preserve"> </w:t>
      </w:r>
    </w:p>
    <w:p w:rsidR="00454A16" w:rsidP="00454A16" w:rsidRDefault="002F0E01" w14:paraId="64A5BD15" w14:textId="77777777">
      <w:r w:rsidR="002F0E01">
        <w:drawing>
          <wp:inline wp14:editId="1C2A5327" wp14:anchorId="24EAE7BF">
            <wp:extent cx="5943600" cy="3600450"/>
            <wp:effectExtent l="0" t="0" r="0" b="0"/>
            <wp:docPr id="139041200" name="Picture 8" title=""/>
            <wp:cNvGraphicFramePr>
              <a:graphicFrameLocks noChangeAspect="1"/>
            </wp:cNvGraphicFramePr>
            <a:graphic>
              <a:graphicData uri="http://schemas.openxmlformats.org/drawingml/2006/picture">
                <pic:pic>
                  <pic:nvPicPr>
                    <pic:cNvPr id="0" name="Picture 8"/>
                    <pic:cNvPicPr/>
                  </pic:nvPicPr>
                  <pic:blipFill>
                    <a:blip r:embed="Ra4c1d026944f4c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600450"/>
                    </a:xfrm>
                    <a:prstGeom prst="rect">
                      <a:avLst/>
                    </a:prstGeom>
                  </pic:spPr>
                </pic:pic>
              </a:graphicData>
            </a:graphic>
          </wp:inline>
        </w:drawing>
      </w:r>
    </w:p>
    <w:p w:rsidR="002F0E01" w:rsidP="00454A16" w:rsidRDefault="002F0E01" w14:paraId="4553B834" w14:textId="77777777"/>
    <w:p w:rsidR="006B7EA5" w:rsidP="006B7EA5" w:rsidRDefault="006B7EA5" w14:paraId="37CE7A1C" w14:textId="77777777">
      <w:pPr>
        <w:rPr>
          <w:noProof/>
        </w:rPr>
      </w:pPr>
      <w:r>
        <w:t xml:space="preserve">The following groups you can research </w:t>
      </w:r>
      <w:commentRangeStart w:id="6"/>
      <w:r>
        <w:t>from</w:t>
      </w:r>
      <w:commentRangeEnd w:id="6"/>
      <w:r w:rsidR="007901BB">
        <w:rPr>
          <w:rStyle w:val="CommentReference"/>
        </w:rPr>
        <w:commentReference w:id="6"/>
      </w:r>
      <w:r>
        <w:t xml:space="preserve"> the drop-down tab:</w:t>
      </w:r>
    </w:p>
    <w:p w:rsidR="006B7EA5" w:rsidP="00454A16" w:rsidRDefault="006B7EA5" w14:paraId="072F4823" w14:textId="77777777"/>
    <w:p w:rsidR="006F096E" w:rsidP="006F096E" w:rsidRDefault="006F096E" w14:paraId="3BEF1087" w14:textId="77777777">
      <w:pPr>
        <w:pStyle w:val="ListParagraph"/>
        <w:numPr>
          <w:ilvl w:val="0"/>
          <w:numId w:val="3"/>
        </w:numPr>
      </w:pPr>
      <w:r>
        <w:t>Bright Outlook -Based in Rapid Growth and Numerous Job Openings</w:t>
      </w:r>
    </w:p>
    <w:p w:rsidR="006F096E" w:rsidP="006F096E" w:rsidRDefault="006F096E" w14:paraId="5D59CC27" w14:textId="77777777">
      <w:pPr>
        <w:pStyle w:val="ListParagraph"/>
        <w:numPr>
          <w:ilvl w:val="0"/>
          <w:numId w:val="3"/>
        </w:numPr>
        <w:rPr/>
      </w:pPr>
      <w:r w:rsidR="006F096E">
        <w:rPr/>
        <w:t>Career Cluster -</w:t>
      </w:r>
      <w:r w:rsidRPr="006F096E" w:rsidR="006F096E">
        <w:rPr>
          <w:rFonts w:ascii="Arial" w:hAnsi="Arial" w:cs="Arial"/>
          <w:color w:val="004488"/>
          <w:shd w:val="clear" w:color="auto" w:fill="FFFFFF"/>
        </w:rPr>
        <w:t xml:space="preserve"> </w:t>
      </w:r>
      <w:r w:rsidRPr="5CD7EF3C" w:rsidR="006F096E">
        <w:rPr>
          <w:rFonts w:ascii="Calibri" w:hAnsi="Calibri" w:cs="Calibri" w:asciiTheme="minorAscii" w:hAnsiTheme="minorAscii" w:cstheme="minorAscii"/>
          <w:shd w:val="clear" w:color="auto" w:fill="FFFFFF"/>
        </w:rPr>
        <w:t>C</w:t>
      </w:r>
      <w:r w:rsidRPr="5CD7EF3C" w:rsidR="006F096E">
        <w:rPr>
          <w:rFonts w:ascii="Calibri" w:hAnsi="Calibri" w:cs="Calibri" w:asciiTheme="minorAscii" w:hAnsiTheme="minorAscii" w:cstheme="minorAscii"/>
          <w:shd w:val="clear" w:color="auto" w:fill="FFFFFF"/>
        </w:rPr>
        <w:t xml:space="preserve">ontain occupations in the same field of work that require similar skills. Students, parents, and educators can use Career Clusters to help focus education plans towards obtaining the necessary knowledge, competencies, and training for success in a </w:t>
      </w:r>
      <w:r w:rsidRPr="5CD7EF3C" w:rsidR="64CE3ED6">
        <w:rPr>
          <w:rFonts w:ascii="Calibri" w:hAnsi="Calibri" w:cs="Calibri" w:asciiTheme="minorAscii" w:hAnsiTheme="minorAscii" w:cstheme="minorAscii"/>
          <w:shd w:val="clear" w:color="auto" w:fill="FFFFFF"/>
        </w:rPr>
        <w:t>career</w:t>
      </w:r>
      <w:r w:rsidRPr="5CD7EF3C" w:rsidR="006F096E">
        <w:rPr>
          <w:rFonts w:ascii="Calibri" w:hAnsi="Calibri" w:cs="Calibri" w:asciiTheme="minorAscii" w:hAnsiTheme="minorAscii" w:cstheme="minorAscii"/>
          <w:shd w:val="clear" w:color="auto" w:fill="FFFFFF"/>
        </w:rPr>
        <w:t xml:space="preserve"> pathway.</w:t>
      </w:r>
    </w:p>
    <w:p w:rsidR="006F096E" w:rsidP="006F096E" w:rsidRDefault="006F096E" w14:paraId="58F9EE73" w14:textId="77777777">
      <w:pPr>
        <w:pStyle w:val="ListParagraph"/>
        <w:numPr>
          <w:ilvl w:val="0"/>
          <w:numId w:val="3"/>
        </w:numPr>
      </w:pPr>
      <w:r>
        <w:t xml:space="preserve">Green Economy Sector -Occupations targeted for renewable, efficient and regulatory  </w:t>
      </w:r>
    </w:p>
    <w:p w:rsidRPr="006F096E" w:rsidR="006F096E" w:rsidP="006F096E" w:rsidRDefault="006F096E" w14:paraId="073D9C67" w14:textId="77777777">
      <w:pPr>
        <w:pStyle w:val="ListParagraph"/>
        <w:numPr>
          <w:ilvl w:val="0"/>
          <w:numId w:val="3"/>
        </w:numPr>
        <w:rPr>
          <w:rFonts w:asciiTheme="minorHAnsi" w:hAnsiTheme="minorHAnsi" w:cstheme="minorHAnsi"/>
        </w:rPr>
      </w:pPr>
      <w:r w:rsidRPr="006F096E">
        <w:rPr>
          <w:rFonts w:asciiTheme="minorHAnsi" w:hAnsiTheme="minorHAnsi" w:cstheme="minorHAnsi"/>
        </w:rPr>
        <w:t xml:space="preserve">Industry - </w:t>
      </w:r>
      <w:r w:rsidRPr="006F096E">
        <w:rPr>
          <w:rFonts w:asciiTheme="minorHAnsi" w:hAnsiTheme="minorHAnsi" w:cstheme="minorHAnsi"/>
          <w:shd w:val="clear" w:color="auto" w:fill="FFFFFF"/>
        </w:rPr>
        <w:t>Industries are broad groups of businesses or organizations with similar activities, products, or services. Occupations are considered part of an industry based on their employment.</w:t>
      </w:r>
    </w:p>
    <w:p w:rsidRPr="006F096E" w:rsidR="006F096E" w:rsidP="006F096E" w:rsidRDefault="006F096E" w14:paraId="61A5E119" w14:textId="77777777">
      <w:pPr>
        <w:pStyle w:val="ListParagraph"/>
        <w:numPr>
          <w:ilvl w:val="0"/>
          <w:numId w:val="3"/>
        </w:numPr>
        <w:rPr>
          <w:rFonts w:asciiTheme="minorHAnsi" w:hAnsiTheme="minorHAnsi" w:cstheme="minorHAnsi"/>
        </w:rPr>
      </w:pPr>
      <w:r w:rsidRPr="006F096E">
        <w:rPr>
          <w:rFonts w:asciiTheme="minorHAnsi" w:hAnsiTheme="minorHAnsi" w:cstheme="minorHAnsi"/>
        </w:rPr>
        <w:t xml:space="preserve">Job Family - </w:t>
      </w:r>
      <w:r w:rsidRPr="006F096E">
        <w:rPr>
          <w:rFonts w:asciiTheme="minorHAnsi" w:hAnsiTheme="minorHAnsi" w:cstheme="minorHAnsi"/>
          <w:shd w:val="clear" w:color="auto" w:fill="FFFFFF"/>
        </w:rPr>
        <w:t>are groups of occupations based upon work performed, skills, education, training, and credentials.</w:t>
      </w:r>
    </w:p>
    <w:p w:rsidRPr="006F096E" w:rsidR="006F096E" w:rsidP="006F096E" w:rsidRDefault="006F096E" w14:paraId="33B97970" w14:textId="77777777">
      <w:pPr>
        <w:pStyle w:val="ListParagraph"/>
        <w:numPr>
          <w:ilvl w:val="0"/>
          <w:numId w:val="3"/>
        </w:numPr>
        <w:rPr>
          <w:rFonts w:asciiTheme="minorHAnsi" w:hAnsiTheme="minorHAnsi" w:cstheme="minorHAnsi"/>
        </w:rPr>
      </w:pPr>
      <w:r w:rsidRPr="006F096E">
        <w:rPr>
          <w:rFonts w:asciiTheme="minorHAnsi" w:hAnsiTheme="minorHAnsi" w:cstheme="minorHAnsi"/>
        </w:rPr>
        <w:t>Job Zone -</w:t>
      </w:r>
      <w:r w:rsidRPr="006F096E">
        <w:rPr>
          <w:rFonts w:asciiTheme="minorHAnsi" w:hAnsiTheme="minorHAnsi" w:cstheme="minorHAnsi"/>
          <w:shd w:val="clear" w:color="auto" w:fill="FFFFFF"/>
        </w:rPr>
        <w:t xml:space="preserve"> are groups of occupations based upon work performed, skills, education, training, and credentials.</w:t>
      </w:r>
    </w:p>
    <w:p w:rsidRPr="006B7EA5" w:rsidR="004D62BE" w:rsidP="00454A16" w:rsidRDefault="006F096E" w14:paraId="6D74931A" w14:textId="77777777">
      <w:pPr>
        <w:pStyle w:val="ListParagraph"/>
        <w:numPr>
          <w:ilvl w:val="0"/>
          <w:numId w:val="3"/>
        </w:numPr>
        <w:rPr>
          <w:rFonts w:asciiTheme="minorHAnsi" w:hAnsiTheme="minorHAnsi" w:cstheme="minorHAnsi"/>
        </w:rPr>
      </w:pPr>
      <w:r w:rsidRPr="006F096E">
        <w:rPr>
          <w:rFonts w:asciiTheme="minorHAnsi" w:hAnsiTheme="minorHAnsi" w:cstheme="minorHAnsi"/>
        </w:rPr>
        <w:t xml:space="preserve">STEM - </w:t>
      </w:r>
      <w:r w:rsidRPr="006F096E">
        <w:rPr>
          <w:rFonts w:asciiTheme="minorHAnsi" w:hAnsiTheme="minorHAnsi" w:cstheme="minorHAnsi"/>
          <w:shd w:val="clear" w:color="auto" w:fill="FFFFFF"/>
        </w:rPr>
        <w:t>occupations that require education in science, technology, engineering, and mathematics (STEM) disciplines.</w:t>
      </w:r>
    </w:p>
    <w:p w:rsidR="006B7EA5" w:rsidP="006B7EA5" w:rsidRDefault="006B7EA5" w14:paraId="2C3C4F59" w14:textId="77777777">
      <w:pPr>
        <w:rPr>
          <w:rFonts w:asciiTheme="minorHAnsi" w:hAnsiTheme="minorHAnsi" w:cstheme="minorHAnsi"/>
        </w:rPr>
      </w:pPr>
    </w:p>
    <w:p w:rsidRPr="006B7EA5" w:rsidR="006B7EA5" w:rsidP="006B7EA5" w:rsidRDefault="006B7EA5" w14:paraId="20BCC966" w14:textId="77777777">
      <w:pPr>
        <w:rPr>
          <w:rFonts w:asciiTheme="minorHAnsi" w:hAnsiTheme="minorHAnsi" w:cstheme="minorHAnsi"/>
        </w:rPr>
      </w:pPr>
    </w:p>
    <w:p w:rsidR="006B7EA5" w:rsidP="006B7EA5" w:rsidRDefault="004D62BE" w14:paraId="05870D26" w14:textId="123E450D">
      <w:pPr>
        <w:rPr>
          <w:noProof/>
        </w:rPr>
      </w:pPr>
      <w:r>
        <w:lastRenderedPageBreak/>
        <w:t xml:space="preserve">Step </w:t>
      </w:r>
      <w:r w:rsidR="00AA1042">
        <w:t>6</w:t>
      </w:r>
      <w:r>
        <w:t xml:space="preserve">: </w:t>
      </w:r>
      <w:r w:rsidR="009B5379">
        <w:t xml:space="preserve">Find </w:t>
      </w:r>
      <w:r w:rsidR="007901BB">
        <w:t>o</w:t>
      </w:r>
      <w:r w:rsidR="009B5379">
        <w:t xml:space="preserve">ccupations </w:t>
      </w:r>
      <w:hyperlink w:history="1" r:id="rId14">
        <w:r w:rsidR="009B5379">
          <w:t>f</w:t>
        </w:r>
        <w:r w:rsidRPr="009B5379" w:rsidR="009B5379">
          <w:t>ocus</w:t>
        </w:r>
      </w:hyperlink>
      <w:r w:rsidR="009B5379">
        <w:t>ed</w:t>
      </w:r>
      <w:r w:rsidRPr="009B5379" w:rsidR="009B5379">
        <w:t xml:space="preserve"> on </w:t>
      </w:r>
      <w:r w:rsidR="007901BB">
        <w:t>industries</w:t>
      </w:r>
      <w:r w:rsidRPr="009B5379" w:rsidR="009B5379">
        <w:t xml:space="preserve"> that use a specific tool or software. Explore occupations that need </w:t>
      </w:r>
      <w:r w:rsidR="00C60EBB">
        <w:t>targeted</w:t>
      </w:r>
      <w:r w:rsidRPr="009B5379" w:rsidR="009B5379">
        <w:t xml:space="preserve"> skills</w:t>
      </w:r>
      <w:r w:rsidR="009B5379">
        <w:t xml:space="preserve">. </w:t>
      </w:r>
      <w:r w:rsidR="006B7EA5">
        <w:t xml:space="preserve">To search for a specific </w:t>
      </w:r>
      <w:r w:rsidR="00C60EBB">
        <w:t>skill, ability or knowledge etc.</w:t>
      </w:r>
      <w:r w:rsidR="006B7EA5">
        <w:t xml:space="preserve">, click on the drop-down box and select the </w:t>
      </w:r>
      <w:r w:rsidR="00C60EBB">
        <w:t xml:space="preserve">specific skill, ability or knowledge etc., </w:t>
      </w:r>
      <w:r w:rsidR="006B7EA5">
        <w:t xml:space="preserve">then </w:t>
      </w:r>
      <w:r w:rsidR="00C60EBB">
        <w:t>click</w:t>
      </w:r>
      <w:r w:rsidR="006B7EA5">
        <w:t xml:space="preserve"> the arrow on the right side of the box type. See </w:t>
      </w:r>
      <w:r w:rsidR="007901BB">
        <w:t>s</w:t>
      </w:r>
      <w:r w:rsidR="006B7EA5">
        <w:t xml:space="preserve">creenshot below </w:t>
      </w:r>
    </w:p>
    <w:p w:rsidR="006B7EA5" w:rsidP="00454A16" w:rsidRDefault="006B7EA5" w14:paraId="29101C09" w14:textId="77777777">
      <w:pPr>
        <w:rPr>
          <w:noProof/>
        </w:rPr>
      </w:pPr>
    </w:p>
    <w:p w:rsidR="004D62BE" w:rsidP="00454A16" w:rsidRDefault="009B5379" w14:paraId="6A1045B5" w14:textId="77777777">
      <w:pPr>
        <w:rPr>
          <w:noProof/>
        </w:rPr>
      </w:pPr>
      <w:r w:rsidR="009B5379">
        <w:drawing>
          <wp:inline wp14:editId="6B18F2DC" wp14:anchorId="61E064B5">
            <wp:extent cx="5943600" cy="4448175"/>
            <wp:effectExtent l="0" t="0" r="0" b="9525"/>
            <wp:docPr id="968989470" name="Picture 9" title=""/>
            <wp:cNvGraphicFramePr>
              <a:graphicFrameLocks noChangeAspect="1"/>
            </wp:cNvGraphicFramePr>
            <a:graphic>
              <a:graphicData uri="http://schemas.openxmlformats.org/drawingml/2006/picture">
                <pic:pic>
                  <pic:nvPicPr>
                    <pic:cNvPr id="0" name="Picture 9"/>
                    <pic:cNvPicPr/>
                  </pic:nvPicPr>
                  <pic:blipFill>
                    <a:blip r:embed="R8ea6b871479342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448175"/>
                    </a:xfrm>
                    <a:prstGeom prst="rect">
                      <a:avLst/>
                    </a:prstGeom>
                  </pic:spPr>
                </pic:pic>
              </a:graphicData>
            </a:graphic>
          </wp:inline>
        </w:drawing>
      </w:r>
    </w:p>
    <w:p w:rsidR="006B7EA5" w:rsidP="00454A16" w:rsidRDefault="006B7EA5" w14:paraId="0D4F12B0" w14:textId="77777777">
      <w:pPr>
        <w:rPr>
          <w:noProof/>
        </w:rPr>
      </w:pPr>
    </w:p>
    <w:p w:rsidR="006B7EA5" w:rsidP="00454A16" w:rsidRDefault="006B7EA5" w14:paraId="2D8CACED" w14:textId="77777777">
      <w:pPr>
        <w:rPr>
          <w:noProof/>
        </w:rPr>
      </w:pPr>
      <w:r>
        <w:t xml:space="preserve">The following </w:t>
      </w:r>
      <w:r w:rsidR="00C60EBB">
        <w:t xml:space="preserve">arears are the ones that can be </w:t>
      </w:r>
      <w:r>
        <w:t>research</w:t>
      </w:r>
      <w:r w:rsidR="00C60EBB">
        <w:t>ed:</w:t>
      </w:r>
    </w:p>
    <w:p w:rsidR="009B5379" w:rsidP="00C60EBB" w:rsidRDefault="009B5379" w14:paraId="08D2C26A" w14:textId="77777777">
      <w:pPr>
        <w:pStyle w:val="ListParagraph"/>
        <w:numPr>
          <w:ilvl w:val="0"/>
          <w:numId w:val="10"/>
        </w:numPr>
      </w:pPr>
      <w:r>
        <w:t>Browse by O*NET Data for the following</w:t>
      </w:r>
    </w:p>
    <w:p w:rsidR="009B5379" w:rsidP="009B5379" w:rsidRDefault="009B5379" w14:paraId="18790678" w14:textId="77777777">
      <w:pPr>
        <w:pStyle w:val="ListParagraph"/>
        <w:numPr>
          <w:ilvl w:val="0"/>
          <w:numId w:val="5"/>
        </w:numPr>
      </w:pPr>
      <w:r>
        <w:t>Abilities</w:t>
      </w:r>
    </w:p>
    <w:p w:rsidR="009B5379" w:rsidP="009B5379" w:rsidRDefault="009B5379" w14:paraId="75F9F8A4" w14:textId="77777777">
      <w:pPr>
        <w:pStyle w:val="ListParagraph"/>
        <w:numPr>
          <w:ilvl w:val="0"/>
          <w:numId w:val="5"/>
        </w:numPr>
      </w:pPr>
      <w:r>
        <w:t xml:space="preserve">Interest </w:t>
      </w:r>
    </w:p>
    <w:p w:rsidR="009B5379" w:rsidP="009B5379" w:rsidRDefault="009B5379" w14:paraId="11C49D9F" w14:textId="77777777">
      <w:pPr>
        <w:pStyle w:val="ListParagraph"/>
        <w:numPr>
          <w:ilvl w:val="0"/>
          <w:numId w:val="5"/>
        </w:numPr>
      </w:pPr>
      <w:r>
        <w:t xml:space="preserve">Knowledge </w:t>
      </w:r>
    </w:p>
    <w:p w:rsidR="009B5379" w:rsidP="009B5379" w:rsidRDefault="009B5379" w14:paraId="3EDFA1EC" w14:textId="77777777">
      <w:pPr>
        <w:pStyle w:val="ListParagraph"/>
        <w:numPr>
          <w:ilvl w:val="0"/>
          <w:numId w:val="5"/>
        </w:numPr>
      </w:pPr>
      <w:r>
        <w:t>Skills</w:t>
      </w:r>
    </w:p>
    <w:p w:rsidR="009B5379" w:rsidP="009B5379" w:rsidRDefault="009B5379" w14:paraId="2453A750" w14:textId="77777777">
      <w:pPr>
        <w:pStyle w:val="ListParagraph"/>
        <w:numPr>
          <w:ilvl w:val="0"/>
          <w:numId w:val="5"/>
        </w:numPr>
      </w:pPr>
      <w:r>
        <w:t xml:space="preserve">Work Activities </w:t>
      </w:r>
    </w:p>
    <w:p w:rsidR="009B5379" w:rsidP="009B5379" w:rsidRDefault="009B5379" w14:paraId="384673F7" w14:textId="77777777">
      <w:pPr>
        <w:pStyle w:val="ListParagraph"/>
        <w:numPr>
          <w:ilvl w:val="0"/>
          <w:numId w:val="5"/>
        </w:numPr>
      </w:pPr>
      <w:r>
        <w:t>Work Context</w:t>
      </w:r>
    </w:p>
    <w:p w:rsidR="009B5379" w:rsidP="009B5379" w:rsidRDefault="009B5379" w14:paraId="01DBA4A6" w14:textId="77777777">
      <w:pPr>
        <w:pStyle w:val="ListParagraph"/>
        <w:numPr>
          <w:ilvl w:val="0"/>
          <w:numId w:val="5"/>
        </w:numPr>
      </w:pPr>
      <w:r>
        <w:t xml:space="preserve">Work Style </w:t>
      </w:r>
    </w:p>
    <w:p w:rsidR="009B5379" w:rsidP="009B5379" w:rsidRDefault="009B5379" w14:paraId="62482694" w14:textId="77777777">
      <w:pPr>
        <w:pStyle w:val="ListParagraph"/>
        <w:numPr>
          <w:ilvl w:val="0"/>
          <w:numId w:val="5"/>
        </w:numPr>
      </w:pPr>
      <w:r>
        <w:t>Work Values</w:t>
      </w:r>
    </w:p>
    <w:p w:rsidR="009B5379" w:rsidP="009B5379" w:rsidRDefault="009B5379" w14:paraId="04FCF767" w14:textId="77777777">
      <w:pPr>
        <w:pStyle w:val="ListParagraph"/>
        <w:numPr>
          <w:ilvl w:val="0"/>
          <w:numId w:val="5"/>
        </w:numPr>
      </w:pPr>
      <w:r>
        <w:t>Related Task Search</w:t>
      </w:r>
    </w:p>
    <w:p w:rsidR="009B5379" w:rsidP="009B5379" w:rsidRDefault="009B5379" w14:paraId="77ABE9A8" w14:textId="77777777">
      <w:pPr>
        <w:pStyle w:val="ListParagraph"/>
        <w:numPr>
          <w:ilvl w:val="0"/>
          <w:numId w:val="5"/>
        </w:numPr>
      </w:pPr>
      <w:r>
        <w:t>Skills Search</w:t>
      </w:r>
    </w:p>
    <w:p w:rsidR="009B5379" w:rsidP="009B5379" w:rsidRDefault="009B5379" w14:paraId="192FB790" w14:textId="77777777">
      <w:pPr>
        <w:pStyle w:val="ListParagraph"/>
        <w:numPr>
          <w:ilvl w:val="0"/>
          <w:numId w:val="5"/>
        </w:numPr>
      </w:pPr>
      <w:r>
        <w:t xml:space="preserve">Technology Skills &amp; Tools </w:t>
      </w:r>
    </w:p>
    <w:p w:rsidR="007A5A25" w:rsidP="009B5379" w:rsidRDefault="009B5379" w14:paraId="56A1C795" w14:textId="0CEBDF31">
      <w:r w:rsidR="009B5379">
        <w:rPr/>
        <w:t xml:space="preserve">Step </w:t>
      </w:r>
      <w:r w:rsidR="00AA1042">
        <w:rPr/>
        <w:t>7</w:t>
      </w:r>
      <w:r w:rsidR="009B5379">
        <w:rPr/>
        <w:t xml:space="preserve">: </w:t>
      </w:r>
      <w:r w:rsidR="009B5379">
        <w:rPr/>
        <w:t xml:space="preserve">Find </w:t>
      </w:r>
      <w:r w:rsidR="007901BB">
        <w:rPr/>
        <w:t>o</w:t>
      </w:r>
      <w:r w:rsidR="009B5379">
        <w:rPr/>
        <w:t xml:space="preserve">ccupations </w:t>
      </w:r>
      <w:hyperlink r:id="R7ed56c6d19ae4708">
        <w:r w:rsidR="009B5379">
          <w:rPr/>
          <w:t>c</w:t>
        </w:r>
        <w:r w:rsidR="009B5379">
          <w:rPr/>
          <w:t>onnect</w:t>
        </w:r>
      </w:hyperlink>
      <w:r w:rsidR="009B5379">
        <w:rPr/>
        <w:t>ed</w:t>
      </w:r>
      <w:r w:rsidR="009B5379">
        <w:rPr/>
        <w:t> </w:t>
      </w:r>
      <w:r w:rsidR="007A5A25">
        <w:rPr/>
        <w:t xml:space="preserve">by a code </w:t>
      </w:r>
      <w:r w:rsidR="009B5379">
        <w:rPr/>
        <w:t>or title from another classification to find the related O*NET-SOC occupation.</w:t>
      </w:r>
      <w:r w:rsidR="009B5379">
        <w:rPr/>
        <w:t xml:space="preserve"> </w:t>
      </w:r>
      <w:r w:rsidR="000D5554">
        <w:rPr/>
        <w:t xml:space="preserve">To search for a code/title, click on the drop-down box and select the code/title then click the arrow on the right side of the box type. </w:t>
      </w:r>
    </w:p>
    <w:p w:rsidR="009B5379" w:rsidP="009B5379" w:rsidRDefault="007A5A25" w14:paraId="177288C8" w14:textId="77777777">
      <w:r w:rsidR="007A5A25">
        <w:drawing>
          <wp:inline wp14:editId="6135223E" wp14:anchorId="0A05AAD6">
            <wp:extent cx="5934076" cy="5715000"/>
            <wp:effectExtent l="0" t="0" r="9525" b="0"/>
            <wp:docPr id="1524215105" name="Picture 10" title=""/>
            <wp:cNvGraphicFramePr>
              <a:graphicFrameLocks noChangeAspect="1"/>
            </wp:cNvGraphicFramePr>
            <a:graphic>
              <a:graphicData uri="http://schemas.openxmlformats.org/drawingml/2006/picture">
                <pic:pic>
                  <pic:nvPicPr>
                    <pic:cNvPr id="0" name="Picture 10"/>
                    <pic:cNvPicPr/>
                  </pic:nvPicPr>
                  <pic:blipFill>
                    <a:blip r:embed="Rc4911d60a93545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4076" cy="5715000"/>
                    </a:xfrm>
                    <a:prstGeom prst="rect">
                      <a:avLst/>
                    </a:prstGeom>
                  </pic:spPr>
                </pic:pic>
              </a:graphicData>
            </a:graphic>
          </wp:inline>
        </w:drawing>
      </w:r>
    </w:p>
    <w:p w:rsidR="007A5A25" w:rsidP="007A5A25" w:rsidRDefault="007A5A25" w14:paraId="1FF6187B" w14:textId="77777777">
      <w:pPr>
        <w:pStyle w:val="ListParagraph"/>
        <w:numPr>
          <w:ilvl w:val="0"/>
          <w:numId w:val="6"/>
        </w:numPr>
      </w:pPr>
      <w:r>
        <w:t>The following areas are searchable:</w:t>
      </w:r>
    </w:p>
    <w:p w:rsidRPr="007A5A25" w:rsidR="007A5A25" w:rsidP="007A5A25" w:rsidRDefault="007A5A25" w14:paraId="3F15E686"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Military Occupational Classification (MOC)</w:t>
      </w:r>
    </w:p>
    <w:p w:rsidRPr="007A5A25" w:rsidR="007A5A25" w:rsidP="007A5A25" w:rsidRDefault="007A5A25" w14:paraId="4639733A"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Classification of Instructional Programs (CIP)</w:t>
      </w:r>
    </w:p>
    <w:p w:rsidRPr="007A5A25" w:rsidR="007A5A25" w:rsidP="007A5A25" w:rsidRDefault="007A5A25" w14:paraId="25065C07"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Occupational Outlook Handbook (OOH)</w:t>
      </w:r>
    </w:p>
    <w:p w:rsidRPr="007A5A25" w:rsidR="007A5A25" w:rsidP="007A5A25" w:rsidRDefault="007A5A25" w14:paraId="000537DD"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Standard Occupational Classification (SOC)</w:t>
      </w:r>
    </w:p>
    <w:p w:rsidRPr="007A5A25" w:rsidR="007A5A25" w:rsidP="007A5A25" w:rsidRDefault="007A5A25" w14:paraId="633CB90E"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Dictionary of Occupational Titles (DOT)</w:t>
      </w:r>
    </w:p>
    <w:p w:rsidRPr="007A5A25" w:rsidR="007A5A25" w:rsidP="007A5A25" w:rsidRDefault="007A5A25" w14:paraId="2B942887" w14:textId="77777777">
      <w:pPr>
        <w:pStyle w:val="ListParagraph"/>
        <w:numPr>
          <w:ilvl w:val="0"/>
          <w:numId w:val="7"/>
        </w:numPr>
        <w:rPr>
          <w:rFonts w:asciiTheme="minorHAnsi" w:hAnsiTheme="minorHAnsi" w:cstheme="minorHAnsi"/>
        </w:rPr>
      </w:pPr>
      <w:r w:rsidRPr="007A5A25">
        <w:rPr>
          <w:rFonts w:asciiTheme="minorHAnsi" w:hAnsiTheme="minorHAnsi" w:cstheme="minorHAnsi"/>
          <w:bCs/>
          <w:shd w:val="clear" w:color="auto" w:fill="FFFFFF"/>
        </w:rPr>
        <w:t>Registered Apprenticeship Partners Information Data System (RAPIDS)</w:t>
      </w:r>
    </w:p>
    <w:p w:rsidR="007A5A25" w:rsidP="009B5379" w:rsidRDefault="007A5A25" w14:paraId="6DE38D98" w14:textId="77777777"/>
    <w:p w:rsidR="000D5554" w:rsidP="009B5379" w:rsidRDefault="000D5554" w14:paraId="4DBBF628" w14:textId="77777777"/>
    <w:p w:rsidR="000D5554" w:rsidP="009B5379" w:rsidRDefault="000D5554" w14:paraId="3EDF32C6" w14:textId="77777777"/>
    <w:p w:rsidR="000D5554" w:rsidP="009B5379" w:rsidRDefault="000D5554" w14:paraId="13ABB265" w14:textId="08F26EB1">
      <w:r w:rsidR="000D5554">
        <w:rPr/>
        <w:t xml:space="preserve">Step 8: Summary -Using each of these searches will lead you to the occupations related and come up with a summary report from step one which can be used to help target educational and career goals. </w:t>
      </w:r>
    </w:p>
    <w:p w:rsidR="006E6991" w:rsidP="009B5379" w:rsidRDefault="006E6991" w14:paraId="7A26E7F6" w14:textId="419DAF78"/>
    <w:p w:rsidR="006E6991" w:rsidP="009B5379" w:rsidRDefault="006E6991" w14:paraId="59616609" w14:textId="08944023"/>
    <w:p w:rsidR="006E6991" w:rsidP="009B5379" w:rsidRDefault="006E6991" w14:paraId="3A6D4287" w14:textId="2AC0C772">
      <w:pPr>
        <w:rPr>
          <w:color w:val="FF0000"/>
        </w:rPr>
      </w:pPr>
      <w:r>
        <w:rPr>
          <w:color w:val="FF0000"/>
        </w:rPr>
        <w:t>Did not see any obvious edits-AT</w:t>
      </w:r>
    </w:p>
    <w:p w:rsidRPr="007901BB" w:rsidR="007901BB" w:rsidP="009B5379" w:rsidRDefault="007901BB" w14:paraId="40B037C8" w14:textId="728BB9D6">
      <w:pPr>
        <w:rPr>
          <w:color w:val="4472C4" w:themeColor="accent1"/>
        </w:rPr>
      </w:pPr>
      <w:r w:rsidRPr="4A56AC01" w:rsidR="007901BB">
        <w:rPr>
          <w:color w:val="4472C4" w:themeColor="accent1" w:themeTint="FF" w:themeShade="FF"/>
        </w:rPr>
        <w:t>I made some comments above-EB</w:t>
      </w:r>
      <w:bookmarkStart w:name="_GoBack" w:id="7"/>
      <w:bookmarkEnd w:id="7"/>
    </w:p>
    <w:p w:rsidR="6DF59E39" w:rsidP="4A56AC01" w:rsidRDefault="6DF59E39" w14:paraId="1D3CE011" w14:textId="13BA1B64">
      <w:pPr>
        <w:pStyle w:val="Normal"/>
        <w:rPr>
          <w:color w:val="C45911" w:themeColor="accent2" w:themeTint="FF" w:themeShade="BF"/>
        </w:rPr>
      </w:pPr>
      <w:r w:rsidRPr="4A56AC01" w:rsidR="6DF59E39">
        <w:rPr>
          <w:color w:val="C45911" w:themeColor="accent2" w:themeTint="FF" w:themeShade="BF"/>
        </w:rPr>
        <w:t>Made a couple of spelling/grammar edits-JP</w:t>
      </w:r>
    </w:p>
    <w:sectPr w:rsidRPr="007901BB" w:rsidR="007901BB">
      <w:pgSz w:w="12240" w:h="15840" w:orient="portrait"/>
      <w:pgMar w:top="1440" w:right="1440" w:bottom="1440" w:left="1440" w:header="720" w:footer="720" w:gutter="0"/>
      <w:cols w:space="720"/>
      <w:docGrid w:linePitch="360"/>
      <w:headerReference w:type="default" r:id="Re1566c95d5ed49a8"/>
      <w:footerReference w:type="default" r:id="Rcda0e1ac1c014b9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EB" w:author="Ella Butler" w:date="2020-04-13T15:10:00Z" w:id="0">
    <w:p w:rsidR="007901BB" w:rsidRDefault="007901BB" w14:paraId="7991CC36" w14:textId="4E865954">
      <w:pPr>
        <w:pStyle w:val="CommentText"/>
      </w:pPr>
      <w:r>
        <w:rPr>
          <w:rStyle w:val="CommentReference"/>
        </w:rPr>
        <w:annotationRef/>
      </w:r>
      <w:r>
        <w:t>Explain more on what this means.</w:t>
      </w:r>
    </w:p>
  </w:comment>
  <w:comment w:initials="EB" w:author="Ella Butler" w:date="2020-04-13T15:10:00Z" w:id="1">
    <w:p w:rsidR="007901BB" w:rsidRDefault="007901BB" w14:paraId="7B0BD2E0" w14:textId="0FA5E565">
      <w:pPr>
        <w:pStyle w:val="CommentText"/>
      </w:pPr>
      <w:r>
        <w:rPr>
          <w:rStyle w:val="CommentReference"/>
        </w:rPr>
        <w:annotationRef/>
      </w:r>
    </w:p>
  </w:comment>
  <w:comment w:initials="EB" w:author="Ella Butler" w:date="2020-04-13T15:10:00Z" w:id="2">
    <w:p w:rsidR="007901BB" w:rsidRDefault="007901BB" w14:paraId="2D43860F" w14:textId="77777777">
      <w:pPr>
        <w:pStyle w:val="CommentText"/>
      </w:pPr>
      <w:r>
        <w:rPr>
          <w:rStyle w:val="CommentReference"/>
        </w:rPr>
        <w:annotationRef/>
      </w:r>
      <w:r>
        <w:t>I am unsure what crosswalks means.</w:t>
      </w:r>
    </w:p>
    <w:p w:rsidR="007901BB" w:rsidRDefault="007901BB" w14:paraId="6A5E1DA5" w14:textId="75CF502B">
      <w:pPr>
        <w:pStyle w:val="CommentText"/>
      </w:pPr>
    </w:p>
  </w:comment>
  <w:comment w:initials="EB" w:author="Ella Butler" w:date="2020-04-13T15:12:00Z" w:id="4">
    <w:p w:rsidR="007901BB" w:rsidRDefault="007901BB" w14:paraId="127AB60F" w14:textId="7766E1B5">
      <w:pPr>
        <w:pStyle w:val="CommentText"/>
      </w:pPr>
      <w:r>
        <w:rPr>
          <w:rStyle w:val="CommentReference"/>
        </w:rPr>
        <w:annotationRef/>
      </w:r>
      <w:r>
        <w:t>I would explain what the symbols mean here.</w:t>
      </w:r>
    </w:p>
  </w:comment>
  <w:comment w:initials="EB" w:author="Ella Butler" w:date="2020-04-13T15:12:00Z" w:id="5">
    <w:p w:rsidR="007901BB" w:rsidRDefault="007901BB" w14:paraId="40EDD16B" w14:textId="7E87C8AA">
      <w:pPr>
        <w:pStyle w:val="CommentText"/>
      </w:pPr>
      <w:r>
        <w:rPr>
          <w:rStyle w:val="CommentReference"/>
        </w:rPr>
        <w:annotationRef/>
      </w:r>
    </w:p>
  </w:comment>
  <w:comment w:initials="EB" w:author="Ella Butler" w:date="2020-04-13T15:12:00Z" w:id="6">
    <w:p w:rsidR="007901BB" w:rsidRDefault="007901BB" w14:paraId="3A2A16F2" w14:textId="1840F190">
      <w:pPr>
        <w:pStyle w:val="CommentText"/>
      </w:pPr>
      <w:r>
        <w:rPr>
          <w:rStyle w:val="CommentReference"/>
        </w:rPr>
        <w:annotationRef/>
      </w:r>
      <w:r>
        <w:t xml:space="preserve">Perfect- maybe in the above have an </w:t>
      </w:r>
      <w:proofErr w:type="spellStart"/>
      <w:r>
        <w:t>astric</w:t>
      </w:r>
      <w:proofErr w:type="spellEnd"/>
      <w:r>
        <w:t xml:space="preserve"> that says see below for explanations of symbols.</w:t>
      </w:r>
    </w:p>
  </w:comment>
  <w:comment w:initials="NA" w:author="Nicolas Abarca" w:date="2020-06-10T20:02:12" w:id="1167957993">
    <w:p w:rsidR="5CD7EF3C" w:rsidRDefault="5CD7EF3C" w14:paraId="5D42A11A" w14:textId="37EDD3C7">
      <w:pPr>
        <w:pStyle w:val="CommentText"/>
      </w:pPr>
      <w:r w:rsidR="5CD7EF3C">
        <w:rPr/>
        <w:t>More Commas and explain what you mean by technology work</w:t>
      </w:r>
      <w:r>
        <w:rPr>
          <w:rStyle w:val="CommentReference"/>
        </w:rPr>
        <w:annotationRef/>
      </w:r>
      <w:r>
        <w:rPr>
          <w:rStyle w:val="CommentReference"/>
        </w:rPr>
        <w:annotationRef/>
      </w:r>
    </w:p>
    <w:p w:rsidR="5CD7EF3C" w:rsidRDefault="5CD7EF3C" w14:paraId="09F9D683" w14:textId="32FAC61A">
      <w:pPr>
        <w:pStyle w:val="CommentText"/>
      </w:pPr>
    </w:p>
  </w:comment>
</w:comments>
</file>

<file path=word/commentsExtended.xml><?xml version="1.0" encoding="utf-8"?>
<w15:commentsEx xmlns:mc="http://schemas.openxmlformats.org/markup-compatibility/2006" xmlns:w15="http://schemas.microsoft.com/office/word/2012/wordml" mc:Ignorable="w15">
  <w15:commentEx w15:done="0" w15:paraId="7991CC36"/>
  <w15:commentEx w15:done="0" w15:paraId="7B0BD2E0" w15:paraIdParent="7991CC36"/>
  <w15:commentEx w15:done="0" w15:paraId="6A5E1DA5"/>
  <w15:commentEx w15:done="0" w15:paraId="127AB60F"/>
  <w15:commentEx w15:done="0" w15:paraId="40EDD16B" w15:paraIdParent="127AB60F"/>
  <w15:commentEx w15:done="0" w15:paraId="3A2A16F2"/>
  <w15:commentEx w15:done="0" w15:paraId="09F9D68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FE8B07" w16cex:dateUtc="2020-06-11T02:02:12.433Z"/>
</w16cex:commentsExtensible>
</file>

<file path=word/commentsIds.xml><?xml version="1.0" encoding="utf-8"?>
<w16cid:commentsIds xmlns:mc="http://schemas.openxmlformats.org/markup-compatibility/2006" xmlns:w16cid="http://schemas.microsoft.com/office/word/2016/wordml/cid" mc:Ignorable="w16cid">
  <w16cid:commentId w16cid:paraId="7991CC36" w16cid:durableId="223EFF5D"/>
  <w16cid:commentId w16cid:paraId="7B0BD2E0" w16cid:durableId="223EFF6D"/>
  <w16cid:commentId w16cid:paraId="6A5E1DA5" w16cid:durableId="223EFF78"/>
  <w16cid:commentId w16cid:paraId="127AB60F" w16cid:durableId="223EFFC7"/>
  <w16cid:commentId w16cid:paraId="40EDD16B" w16cid:durableId="223EFFD4"/>
  <w16cid:commentId w16cid:paraId="3A2A16F2" w16cid:durableId="223EFFF4"/>
  <w16cid:commentId w16cid:paraId="09F9D683" w16cid:durableId="15FE8B0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CD7EF3C" w:rsidTr="5CD7EF3C" w14:paraId="444CF3DF">
      <w:tc>
        <w:tcPr>
          <w:tcW w:w="3120" w:type="dxa"/>
          <w:tcMar/>
        </w:tcPr>
        <w:p w:rsidR="5CD7EF3C" w:rsidP="5CD7EF3C" w:rsidRDefault="5CD7EF3C" w14:paraId="6E3FAD77" w14:textId="717FDFB6">
          <w:pPr>
            <w:pStyle w:val="Header"/>
            <w:bidi w:val="0"/>
            <w:ind w:left="-115"/>
            <w:jc w:val="left"/>
          </w:pPr>
        </w:p>
      </w:tc>
      <w:tc>
        <w:tcPr>
          <w:tcW w:w="3120" w:type="dxa"/>
          <w:tcMar/>
        </w:tcPr>
        <w:p w:rsidR="5CD7EF3C" w:rsidP="5CD7EF3C" w:rsidRDefault="5CD7EF3C" w14:paraId="2BB66721" w14:textId="5822D373">
          <w:pPr>
            <w:pStyle w:val="Header"/>
            <w:bidi w:val="0"/>
            <w:jc w:val="center"/>
          </w:pPr>
        </w:p>
      </w:tc>
      <w:tc>
        <w:tcPr>
          <w:tcW w:w="3120" w:type="dxa"/>
          <w:tcMar/>
        </w:tcPr>
        <w:p w:rsidR="5CD7EF3C" w:rsidP="5CD7EF3C" w:rsidRDefault="5CD7EF3C" w14:paraId="4474E93A" w14:textId="5D9BE831">
          <w:pPr>
            <w:pStyle w:val="Header"/>
            <w:bidi w:val="0"/>
            <w:ind w:right="-115"/>
            <w:jc w:val="right"/>
          </w:pPr>
        </w:p>
      </w:tc>
    </w:tr>
  </w:tbl>
  <w:p w:rsidR="5CD7EF3C" w:rsidP="5CD7EF3C" w:rsidRDefault="5CD7EF3C" w14:paraId="3933448A" w14:textId="6F000CE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CD7EF3C" w:rsidTr="5CD7EF3C" w14:paraId="1949E90B">
      <w:tc>
        <w:tcPr>
          <w:tcW w:w="3120" w:type="dxa"/>
          <w:tcMar/>
        </w:tcPr>
        <w:p w:rsidR="5CD7EF3C" w:rsidP="5CD7EF3C" w:rsidRDefault="5CD7EF3C" w14:paraId="5D1579AF" w14:textId="42F1400D">
          <w:pPr>
            <w:pStyle w:val="Header"/>
            <w:bidi w:val="0"/>
            <w:ind w:left="-115"/>
            <w:jc w:val="left"/>
          </w:pPr>
        </w:p>
      </w:tc>
      <w:tc>
        <w:tcPr>
          <w:tcW w:w="3120" w:type="dxa"/>
          <w:tcMar/>
        </w:tcPr>
        <w:p w:rsidR="5CD7EF3C" w:rsidP="5CD7EF3C" w:rsidRDefault="5CD7EF3C" w14:paraId="3619CCB2" w14:textId="1012D618">
          <w:pPr>
            <w:pStyle w:val="Header"/>
            <w:bidi w:val="0"/>
            <w:jc w:val="center"/>
          </w:pPr>
        </w:p>
      </w:tc>
      <w:tc>
        <w:tcPr>
          <w:tcW w:w="3120" w:type="dxa"/>
          <w:tcMar/>
        </w:tcPr>
        <w:p w:rsidR="5CD7EF3C" w:rsidP="5CD7EF3C" w:rsidRDefault="5CD7EF3C" w14:paraId="64A3A2BA" w14:textId="4397481D">
          <w:pPr>
            <w:pStyle w:val="Header"/>
            <w:bidi w:val="0"/>
            <w:ind w:right="-115"/>
            <w:jc w:val="right"/>
          </w:pPr>
        </w:p>
      </w:tc>
    </w:tr>
  </w:tbl>
  <w:p w:rsidR="5CD7EF3C" w:rsidP="5CD7EF3C" w:rsidRDefault="5CD7EF3C" w14:paraId="391E81B1" w14:textId="3AFEB14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C6BE5"/>
    <w:multiLevelType w:val="hybridMultilevel"/>
    <w:tmpl w:val="D8FE08B6"/>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1456625C"/>
    <w:multiLevelType w:val="hybridMultilevel"/>
    <w:tmpl w:val="980A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1167F"/>
    <w:multiLevelType w:val="hybridMultilevel"/>
    <w:tmpl w:val="8562AA6C"/>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3C6D66BE"/>
    <w:multiLevelType w:val="hybridMultilevel"/>
    <w:tmpl w:val="847AD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A244D5"/>
    <w:multiLevelType w:val="hybridMultilevel"/>
    <w:tmpl w:val="C5087DB6"/>
    <w:lvl w:ilvl="0" w:tplc="0409000D">
      <w:start w:val="1"/>
      <w:numFmt w:val="bullet"/>
      <w:lvlText w:val=""/>
      <w:lvlJc w:val="left"/>
      <w:pPr>
        <w:ind w:left="1440" w:hanging="360"/>
      </w:pPr>
      <w:rPr>
        <w:rFonts w:hint="default" w:ascii="Wingdings" w:hAnsi="Wingding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A9501D4"/>
    <w:multiLevelType w:val="hybridMultilevel"/>
    <w:tmpl w:val="74FE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C25C5E"/>
    <w:multiLevelType w:val="hybridMultilevel"/>
    <w:tmpl w:val="A4749C22"/>
    <w:lvl w:ilvl="0" w:tplc="0409000D">
      <w:start w:val="1"/>
      <w:numFmt w:val="bullet"/>
      <w:lvlText w:val=""/>
      <w:lvlJc w:val="left"/>
      <w:pPr>
        <w:ind w:left="720" w:hanging="360"/>
      </w:pPr>
      <w:rPr>
        <w:rFonts w:hint="default" w:ascii="Wingdings" w:hAnsi="Wingding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BC0DAA"/>
    <w:multiLevelType w:val="hybridMultilevel"/>
    <w:tmpl w:val="D44E4DD6"/>
    <w:lvl w:ilvl="0" w:tplc="91C2485E">
      <w:start w:val="1"/>
      <w:numFmt w:val="decimal"/>
      <w:lvlText w:val="%1."/>
      <w:lvlJc w:val="left"/>
      <w:pPr>
        <w:tabs>
          <w:tab w:val="num" w:pos="720"/>
        </w:tabs>
        <w:ind w:left="720" w:hanging="360"/>
      </w:pPr>
    </w:lvl>
    <w:lvl w:ilvl="1" w:tplc="B6C09616" w:tentative="1">
      <w:start w:val="1"/>
      <w:numFmt w:val="decimal"/>
      <w:lvlText w:val="%2."/>
      <w:lvlJc w:val="left"/>
      <w:pPr>
        <w:tabs>
          <w:tab w:val="num" w:pos="1440"/>
        </w:tabs>
        <w:ind w:left="1440" w:hanging="360"/>
      </w:pPr>
    </w:lvl>
    <w:lvl w:ilvl="2" w:tplc="58029FDA" w:tentative="1">
      <w:start w:val="1"/>
      <w:numFmt w:val="decimal"/>
      <w:lvlText w:val="%3."/>
      <w:lvlJc w:val="left"/>
      <w:pPr>
        <w:tabs>
          <w:tab w:val="num" w:pos="2160"/>
        </w:tabs>
        <w:ind w:left="2160" w:hanging="360"/>
      </w:pPr>
    </w:lvl>
    <w:lvl w:ilvl="3" w:tplc="E9B2CF7A" w:tentative="1">
      <w:start w:val="1"/>
      <w:numFmt w:val="decimal"/>
      <w:lvlText w:val="%4."/>
      <w:lvlJc w:val="left"/>
      <w:pPr>
        <w:tabs>
          <w:tab w:val="num" w:pos="2880"/>
        </w:tabs>
        <w:ind w:left="2880" w:hanging="360"/>
      </w:pPr>
    </w:lvl>
    <w:lvl w:ilvl="4" w:tplc="23361940" w:tentative="1">
      <w:start w:val="1"/>
      <w:numFmt w:val="decimal"/>
      <w:lvlText w:val="%5."/>
      <w:lvlJc w:val="left"/>
      <w:pPr>
        <w:tabs>
          <w:tab w:val="num" w:pos="3600"/>
        </w:tabs>
        <w:ind w:left="3600" w:hanging="360"/>
      </w:pPr>
    </w:lvl>
    <w:lvl w:ilvl="5" w:tplc="314EDD52" w:tentative="1">
      <w:start w:val="1"/>
      <w:numFmt w:val="decimal"/>
      <w:lvlText w:val="%6."/>
      <w:lvlJc w:val="left"/>
      <w:pPr>
        <w:tabs>
          <w:tab w:val="num" w:pos="4320"/>
        </w:tabs>
        <w:ind w:left="4320" w:hanging="360"/>
      </w:pPr>
    </w:lvl>
    <w:lvl w:ilvl="6" w:tplc="3CE2F890" w:tentative="1">
      <w:start w:val="1"/>
      <w:numFmt w:val="decimal"/>
      <w:lvlText w:val="%7."/>
      <w:lvlJc w:val="left"/>
      <w:pPr>
        <w:tabs>
          <w:tab w:val="num" w:pos="5040"/>
        </w:tabs>
        <w:ind w:left="5040" w:hanging="360"/>
      </w:pPr>
    </w:lvl>
    <w:lvl w:ilvl="7" w:tplc="65CCC638" w:tentative="1">
      <w:start w:val="1"/>
      <w:numFmt w:val="decimal"/>
      <w:lvlText w:val="%8."/>
      <w:lvlJc w:val="left"/>
      <w:pPr>
        <w:tabs>
          <w:tab w:val="num" w:pos="5760"/>
        </w:tabs>
        <w:ind w:left="5760" w:hanging="360"/>
      </w:pPr>
    </w:lvl>
    <w:lvl w:ilvl="8" w:tplc="F7202ED0" w:tentative="1">
      <w:start w:val="1"/>
      <w:numFmt w:val="decimal"/>
      <w:lvlText w:val="%9."/>
      <w:lvlJc w:val="left"/>
      <w:pPr>
        <w:tabs>
          <w:tab w:val="num" w:pos="6480"/>
        </w:tabs>
        <w:ind w:left="6480" w:hanging="360"/>
      </w:pPr>
    </w:lvl>
  </w:abstractNum>
  <w:abstractNum w:abstractNumId="8" w15:restartNumberingAfterBreak="0">
    <w:nsid w:val="68037932"/>
    <w:multiLevelType w:val="hybridMultilevel"/>
    <w:tmpl w:val="6248F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CE614C"/>
    <w:multiLevelType w:val="hybridMultilevel"/>
    <w:tmpl w:val="38660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9"/>
  </w:num>
  <w:num w:numId="5">
    <w:abstractNumId w:val="0"/>
  </w:num>
  <w:num w:numId="6">
    <w:abstractNumId w:val="1"/>
  </w:num>
  <w:num w:numId="7">
    <w:abstractNumId w:val="2"/>
  </w:num>
  <w:num w:numId="8">
    <w:abstractNumId w:val="5"/>
  </w:num>
  <w:num w:numId="9">
    <w:abstractNumId w:val="6"/>
  </w:num>
  <w:num w:numId="10">
    <w:abstractNumId w:val="4"/>
  </w:num>
</w:numbering>
</file>

<file path=word/people.xml><?xml version="1.0" encoding="utf-8"?>
<w15:people xmlns:mc="http://schemas.openxmlformats.org/markup-compatibility/2006" xmlns:w15="http://schemas.microsoft.com/office/word/2012/wordml" mc:Ignorable="w15">
  <w15:person w15:author="Ella Butler">
    <w15:presenceInfo w15:providerId="AD" w15:userId="S::dbutle48@slcc.edu::20880805-604c-4e59-b21c-3a7bc363e0e7"/>
  </w15:person>
  <w15:person w15:author="Nicolas Abarca">
    <w15:presenceInfo w15:providerId="AD" w15:userId="S::nabarcac@bruinmail.slcc.edu::76ac4d69-47dd-48bd-ac60-eb417d0357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42"/>
    <w:rsid w:val="000D5554"/>
    <w:rsid w:val="001B35C9"/>
    <w:rsid w:val="00253142"/>
    <w:rsid w:val="002E7FE4"/>
    <w:rsid w:val="002F0E01"/>
    <w:rsid w:val="00425BEC"/>
    <w:rsid w:val="00454A16"/>
    <w:rsid w:val="004D62BE"/>
    <w:rsid w:val="00526CEA"/>
    <w:rsid w:val="00565586"/>
    <w:rsid w:val="006A57D7"/>
    <w:rsid w:val="006B7EA5"/>
    <w:rsid w:val="006E6991"/>
    <w:rsid w:val="006F096E"/>
    <w:rsid w:val="007901BB"/>
    <w:rsid w:val="007A5A25"/>
    <w:rsid w:val="007D5B18"/>
    <w:rsid w:val="008657DB"/>
    <w:rsid w:val="008E0EEC"/>
    <w:rsid w:val="0098574E"/>
    <w:rsid w:val="00993B52"/>
    <w:rsid w:val="009B19ED"/>
    <w:rsid w:val="009B5379"/>
    <w:rsid w:val="009C4E1D"/>
    <w:rsid w:val="00AA1042"/>
    <w:rsid w:val="00AB37E2"/>
    <w:rsid w:val="00AE1512"/>
    <w:rsid w:val="00B63FAC"/>
    <w:rsid w:val="00C60EBB"/>
    <w:rsid w:val="00C72ED1"/>
    <w:rsid w:val="00D136E2"/>
    <w:rsid w:val="00FE62F5"/>
    <w:rsid w:val="02CA1244"/>
    <w:rsid w:val="04BF1ABD"/>
    <w:rsid w:val="06DA19F7"/>
    <w:rsid w:val="074D2125"/>
    <w:rsid w:val="09131DCC"/>
    <w:rsid w:val="09744DA1"/>
    <w:rsid w:val="0AED425D"/>
    <w:rsid w:val="0B6EE8C3"/>
    <w:rsid w:val="0E3851ED"/>
    <w:rsid w:val="121878A6"/>
    <w:rsid w:val="15D4C286"/>
    <w:rsid w:val="19B2716B"/>
    <w:rsid w:val="1B1484F7"/>
    <w:rsid w:val="1F63F264"/>
    <w:rsid w:val="2561DA35"/>
    <w:rsid w:val="29ADE828"/>
    <w:rsid w:val="2BDF2F83"/>
    <w:rsid w:val="2DCB0B71"/>
    <w:rsid w:val="2F4C3163"/>
    <w:rsid w:val="337E62A3"/>
    <w:rsid w:val="3DA61F46"/>
    <w:rsid w:val="3EC28597"/>
    <w:rsid w:val="432E6689"/>
    <w:rsid w:val="43A2A2F2"/>
    <w:rsid w:val="43F80EF2"/>
    <w:rsid w:val="47BF4ECF"/>
    <w:rsid w:val="47C40CD6"/>
    <w:rsid w:val="4A56AC01"/>
    <w:rsid w:val="4BD82157"/>
    <w:rsid w:val="50F7819A"/>
    <w:rsid w:val="515ACE7B"/>
    <w:rsid w:val="528FBB93"/>
    <w:rsid w:val="538A5623"/>
    <w:rsid w:val="57A3E3AF"/>
    <w:rsid w:val="57A6CABA"/>
    <w:rsid w:val="582124E2"/>
    <w:rsid w:val="59048A42"/>
    <w:rsid w:val="5C476352"/>
    <w:rsid w:val="5CD7EF3C"/>
    <w:rsid w:val="5D66CFAC"/>
    <w:rsid w:val="60064D4C"/>
    <w:rsid w:val="64CE3ED6"/>
    <w:rsid w:val="68088006"/>
    <w:rsid w:val="6988783C"/>
    <w:rsid w:val="6DF59E39"/>
    <w:rsid w:val="71C0FC64"/>
    <w:rsid w:val="75106A23"/>
    <w:rsid w:val="759A0F5C"/>
    <w:rsid w:val="75AA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E13A"/>
  <w15:chartTrackingRefBased/>
  <w15:docId w15:val="{CF62A33D-8D40-41FC-857B-1A3930E2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253142"/>
    <w:pPr>
      <w:spacing w:after="0" w:line="240" w:lineRule="auto"/>
    </w:pPr>
    <w:rPr>
      <w:rFonts w:ascii="Calibri" w:hAnsi="Calibri" w:eastAsia="Calibri"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B35C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B35C9"/>
    <w:rPr>
      <w:rFonts w:ascii="Segoe UI" w:hAnsi="Segoe UI" w:eastAsia="Calibri" w:cs="Segoe UI"/>
      <w:sz w:val="18"/>
      <w:szCs w:val="18"/>
    </w:rPr>
  </w:style>
  <w:style w:type="paragraph" w:styleId="ListParagraph">
    <w:name w:val="List Paragraph"/>
    <w:basedOn w:val="Normal"/>
    <w:uiPriority w:val="34"/>
    <w:qFormat/>
    <w:rsid w:val="00526CEA"/>
    <w:pPr>
      <w:ind w:left="720"/>
      <w:contextualSpacing/>
    </w:pPr>
  </w:style>
  <w:style w:type="character" w:styleId="Hyperlink">
    <w:name w:val="Hyperlink"/>
    <w:basedOn w:val="DefaultParagraphFont"/>
    <w:uiPriority w:val="99"/>
    <w:unhideWhenUsed/>
    <w:rsid w:val="00AE1512"/>
    <w:rPr>
      <w:color w:val="0000FF"/>
      <w:u w:val="single"/>
    </w:rPr>
  </w:style>
  <w:style w:type="character" w:styleId="UnresolvedMention">
    <w:name w:val="Unresolved Mention"/>
    <w:basedOn w:val="DefaultParagraphFont"/>
    <w:uiPriority w:val="99"/>
    <w:semiHidden/>
    <w:unhideWhenUsed/>
    <w:rsid w:val="00AE1512"/>
    <w:rPr>
      <w:color w:val="605E5C"/>
      <w:shd w:val="clear" w:color="auto" w:fill="E1DFDD"/>
    </w:rPr>
  </w:style>
  <w:style w:type="paragraph" w:styleId="NoSpacing">
    <w:name w:val="No Spacing"/>
    <w:uiPriority w:val="1"/>
    <w:qFormat/>
    <w:rsid w:val="009B5379"/>
    <w:pPr>
      <w:spacing w:after="0" w:line="240" w:lineRule="auto"/>
    </w:pPr>
    <w:rPr>
      <w:rFonts w:ascii="Calibri" w:hAnsi="Calibri" w:eastAsia="Calibri" w:cs="Times New Roman"/>
      <w:sz w:val="24"/>
      <w:szCs w:val="24"/>
    </w:rPr>
  </w:style>
  <w:style w:type="character" w:styleId="CommentReference">
    <w:name w:val="annotation reference"/>
    <w:basedOn w:val="DefaultParagraphFont"/>
    <w:uiPriority w:val="99"/>
    <w:semiHidden/>
    <w:unhideWhenUsed/>
    <w:rsid w:val="007901BB"/>
    <w:rPr>
      <w:sz w:val="16"/>
      <w:szCs w:val="16"/>
    </w:rPr>
  </w:style>
  <w:style w:type="paragraph" w:styleId="CommentText">
    <w:name w:val="annotation text"/>
    <w:basedOn w:val="Normal"/>
    <w:link w:val="CommentTextChar"/>
    <w:uiPriority w:val="99"/>
    <w:semiHidden/>
    <w:unhideWhenUsed/>
    <w:rsid w:val="007901BB"/>
    <w:rPr>
      <w:sz w:val="20"/>
      <w:szCs w:val="20"/>
    </w:rPr>
  </w:style>
  <w:style w:type="character" w:styleId="CommentTextChar" w:customStyle="1">
    <w:name w:val="Comment Text Char"/>
    <w:basedOn w:val="DefaultParagraphFont"/>
    <w:link w:val="CommentText"/>
    <w:uiPriority w:val="99"/>
    <w:semiHidden/>
    <w:rsid w:val="007901BB"/>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901BB"/>
    <w:rPr>
      <w:b/>
      <w:bCs/>
    </w:rPr>
  </w:style>
  <w:style w:type="character" w:styleId="CommentSubjectChar" w:customStyle="1">
    <w:name w:val="Comment Subject Char"/>
    <w:basedOn w:val="CommentTextChar"/>
    <w:link w:val="CommentSubject"/>
    <w:uiPriority w:val="99"/>
    <w:semiHidden/>
    <w:rsid w:val="007901BB"/>
    <w:rPr>
      <w:rFonts w:ascii="Calibri" w:hAnsi="Calibri" w:eastAsia="Calibri" w:cs="Times New Roman"/>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onetonline.org/" TargetMode="External" Id="rId8"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1.xml" Id="rId21" /><Relationship Type="http://schemas.microsoft.com/office/2016/09/relationships/commentsIds" Target="commentsIds.xml" Id="rId7"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comments" Target="comments.xml" Id="rId5" /><Relationship Type="http://schemas.openxmlformats.org/officeDocument/2006/relationships/customXml" Target="../customXml/item3.xml" Id="rId23" /><Relationship Type="http://schemas.microsoft.com/office/2011/relationships/people" Target="people.xml" Id="rId19" /><Relationship Type="http://schemas.openxmlformats.org/officeDocument/2006/relationships/webSettings" Target="webSettings.xml" Id="rId4" /><Relationship Type="http://schemas.openxmlformats.org/officeDocument/2006/relationships/hyperlink" Target="https://www.onetonline.org/" TargetMode="External" Id="rId9" /><Relationship Type="http://schemas.openxmlformats.org/officeDocument/2006/relationships/hyperlink" Target="https://www.onetonline.org/search/" TargetMode="External" Id="rId14" /><Relationship Type="http://schemas.openxmlformats.org/officeDocument/2006/relationships/customXml" Target="../customXml/item2.xml" Id="rId22" /><Relationship Type="http://schemas.microsoft.com/office/2018/08/relationships/commentsExtensible" Target="/word/commentsExtensible.xml" Id="R54824d0716c44a15" /><Relationship Type="http://schemas.openxmlformats.org/officeDocument/2006/relationships/header" Target="/word/header.xml" Id="Re1566c95d5ed49a8" /><Relationship Type="http://schemas.openxmlformats.org/officeDocument/2006/relationships/footer" Target="/word/footer.xml" Id="Rcda0e1ac1c014b9e" /><Relationship Type="http://schemas.openxmlformats.org/officeDocument/2006/relationships/hyperlink" Target="https://www.onetonline.org/crosswalk/" TargetMode="External" Id="R7ed56c6d19ae4708" /><Relationship Type="http://schemas.openxmlformats.org/officeDocument/2006/relationships/image" Target="/media/image7.png" Id="R834fe08e696c46e1" /><Relationship Type="http://schemas.openxmlformats.org/officeDocument/2006/relationships/image" Target="/media/image8.png" Id="Rdf4099d030cc4854" /><Relationship Type="http://schemas.openxmlformats.org/officeDocument/2006/relationships/image" Target="/media/image9.png" Id="R35e80c8c76364efa" /><Relationship Type="http://schemas.openxmlformats.org/officeDocument/2006/relationships/image" Target="/media/imagea.png" Id="R4be019565e77415e" /><Relationship Type="http://schemas.openxmlformats.org/officeDocument/2006/relationships/image" Target="/media/imageb.png" Id="Ra4c1d026944f4c77" /><Relationship Type="http://schemas.openxmlformats.org/officeDocument/2006/relationships/image" Target="/media/imagec.png" Id="R8ea6b871479342d6" /><Relationship Type="http://schemas.openxmlformats.org/officeDocument/2006/relationships/image" Target="/media/image13.png" Id="Rc4911d60a93545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1C03FF8D521478C1AA8FB70B9400C" ma:contentTypeVersion="17" ma:contentTypeDescription="Create a new document." ma:contentTypeScope="" ma:versionID="80a6f710e0ba3bcd399744a61fb56e4a">
  <xsd:schema xmlns:xsd="http://www.w3.org/2001/XMLSchema" xmlns:xs="http://www.w3.org/2001/XMLSchema" xmlns:p="http://schemas.microsoft.com/office/2006/metadata/properties" xmlns:ns2="d6682d85-f214-495f-a99d-ca7dc849c874" xmlns:ns3="cb45027e-559d-4f75-a6f7-276c4c38a0ae" targetNamespace="http://schemas.microsoft.com/office/2006/metadata/properties" ma:root="true" ma:fieldsID="8d0b5da644a6a014806e6c970403f87c" ns2:_="" ns3:_="">
    <xsd:import namespace="d6682d85-f214-495f-a99d-ca7dc849c874"/>
    <xsd:import namespace="cb45027e-559d-4f75-a6f7-276c4c38a0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_Flow_SignoffStatu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82d85-f214-495f-a99d-ca7dc849c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13e20a0-68e4-4db8-a42e-8f9dcd090a6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45027e-559d-4f75-a6f7-276c4c38a0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b588dc5-9b1c-44ea-815d-1099099100ae}" ma:internalName="TaxCatchAll" ma:showField="CatchAllData" ma:web="cb45027e-559d-4f75-a6f7-276c4c38a0a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45027e-559d-4f75-a6f7-276c4c38a0ae" xsi:nil="true"/>
    <lcf76f155ced4ddcb4097134ff3c332f xmlns="d6682d85-f214-495f-a99d-ca7dc849c874">
      <Terms xmlns="http://schemas.microsoft.com/office/infopath/2007/PartnerControls"/>
    </lcf76f155ced4ddcb4097134ff3c332f>
    <_Flow_SignoffStatus xmlns="d6682d85-f214-495f-a99d-ca7dc849c874" xsi:nil="true"/>
  </documentManagement>
</p:properties>
</file>

<file path=customXml/itemProps1.xml><?xml version="1.0" encoding="utf-8"?>
<ds:datastoreItem xmlns:ds="http://schemas.openxmlformats.org/officeDocument/2006/customXml" ds:itemID="{EA53BF3F-3A4A-4836-A18E-6385628084A1}"/>
</file>

<file path=customXml/itemProps2.xml><?xml version="1.0" encoding="utf-8"?>
<ds:datastoreItem xmlns:ds="http://schemas.openxmlformats.org/officeDocument/2006/customXml" ds:itemID="{2E6B7A1E-62DD-48E3-8784-C63215B500F7}"/>
</file>

<file path=customXml/itemProps3.xml><?xml version="1.0" encoding="utf-8"?>
<ds:datastoreItem xmlns:ds="http://schemas.openxmlformats.org/officeDocument/2006/customXml" ds:itemID="{E1CC6751-51EE-491F-B4B9-3FEA6171A2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Alyshia Jenkins</dc:creator>
  <cp:keywords/>
  <dc:description/>
  <cp:lastModifiedBy>Alyshia Jenkins</cp:lastModifiedBy>
  <cp:revision>18</cp:revision>
  <dcterms:created xsi:type="dcterms:W3CDTF">2019-11-08T21:17:00Z</dcterms:created>
  <dcterms:modified xsi:type="dcterms:W3CDTF">2020-07-10T19:28:10Z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0x0101002451C03FF8D521478C1AA8FB70B9400C</vt:lpwstr>
  </property>
</Properties>
</file>